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3D31" w:rsidRDefault="00093D31" w:rsidP="00F30754">
      <w:pPr>
        <w:jc w:val="center"/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</w:p>
    <w:p w:rsidR="00093D31" w:rsidRDefault="00093D31" w:rsidP="00F30754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93D31" w:rsidRDefault="00093D31" w:rsidP="00093D31">
      <w:pPr>
        <w:jc w:val="center"/>
        <w:rPr>
          <w:cs/>
        </w:rPr>
      </w:pPr>
      <w:r>
        <w:rPr>
          <w:noProof/>
        </w:rPr>
        <w:drawing>
          <wp:inline distT="0" distB="0" distL="0" distR="0">
            <wp:extent cx="3872285" cy="3347499"/>
            <wp:effectExtent l="0" t="0" r="0" b="0"/>
            <wp:docPr id="1" name="รูปภาพ 0" descr="logo อบต.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0" descr="logo อบต.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3425" cy="3348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56D7" w:rsidRDefault="00D956D7" w:rsidP="00F30754">
      <w:pPr>
        <w:jc w:val="center"/>
        <w:rPr>
          <w:rFonts w:ascii="TH SarabunIT๙" w:hAnsi="TH SarabunIT๙" w:cs="TH SarabunIT๙"/>
          <w:sz w:val="32"/>
          <w:szCs w:val="32"/>
          <w:cs/>
        </w:rPr>
      </w:pPr>
    </w:p>
    <w:p w:rsidR="00D956D7" w:rsidRDefault="00093D31" w:rsidP="00D956D7">
      <w:pPr>
        <w:jc w:val="center"/>
        <w:rPr>
          <w:rFonts w:ascii="TH SarabunIT๙" w:hAnsi="TH SarabunIT๙" w:cs="TH SarabunIT๙"/>
          <w:b/>
          <w:bCs/>
          <w:sz w:val="96"/>
          <w:szCs w:val="96"/>
        </w:rPr>
      </w:pPr>
      <w:r w:rsidRPr="00093D31">
        <w:rPr>
          <w:rFonts w:ascii="TH SarabunIT๙" w:hAnsi="TH SarabunIT๙" w:cs="TH SarabunIT๙" w:hint="cs"/>
          <w:b/>
          <w:bCs/>
          <w:sz w:val="96"/>
          <w:szCs w:val="96"/>
          <w:cs/>
        </w:rPr>
        <w:t>แผนพัฒนา</w:t>
      </w:r>
      <w:r w:rsidR="002A4DED">
        <w:rPr>
          <w:rFonts w:ascii="TH SarabunIT๙" w:hAnsi="TH SarabunIT๙" w:cs="TH SarabunIT๙" w:hint="cs"/>
          <w:b/>
          <w:bCs/>
          <w:sz w:val="96"/>
          <w:szCs w:val="96"/>
          <w:cs/>
        </w:rPr>
        <w:t>ท้องถิ่นสี่</w:t>
      </w:r>
      <w:r w:rsidRPr="00093D31">
        <w:rPr>
          <w:rFonts w:ascii="TH SarabunIT๙" w:hAnsi="TH SarabunIT๙" w:cs="TH SarabunIT๙" w:hint="cs"/>
          <w:b/>
          <w:bCs/>
          <w:sz w:val="96"/>
          <w:szCs w:val="96"/>
          <w:cs/>
        </w:rPr>
        <w:t>ปี</w:t>
      </w:r>
    </w:p>
    <w:p w:rsidR="00D956D7" w:rsidRDefault="00D956D7" w:rsidP="00D956D7">
      <w:pPr>
        <w:spacing w:before="240"/>
        <w:jc w:val="center"/>
        <w:rPr>
          <w:rFonts w:ascii="TH SarabunIT๙" w:hAnsi="TH SarabunIT๙" w:cs="TH SarabunIT๙"/>
          <w:b/>
          <w:bCs/>
          <w:sz w:val="96"/>
          <w:szCs w:val="96"/>
        </w:rPr>
      </w:pPr>
      <w:r w:rsidRPr="00D956D7">
        <w:rPr>
          <w:rFonts w:ascii="TH SarabunIT๙" w:hAnsi="TH SarabunIT๙" w:cs="TH SarabunIT๙"/>
          <w:b/>
          <w:bCs/>
          <w:sz w:val="96"/>
          <w:szCs w:val="96"/>
          <w:cs/>
        </w:rPr>
        <w:t>(พ.ศ. ๒๕๖</w:t>
      </w:r>
      <w:r w:rsidR="002A4DED">
        <w:rPr>
          <w:rFonts w:ascii="TH SarabunIT๙" w:hAnsi="TH SarabunIT๙" w:cs="TH SarabunIT๙" w:hint="cs"/>
          <w:b/>
          <w:bCs/>
          <w:sz w:val="96"/>
          <w:szCs w:val="96"/>
          <w:cs/>
        </w:rPr>
        <w:t>๑</w:t>
      </w:r>
      <w:r w:rsidRPr="00D956D7">
        <w:rPr>
          <w:rFonts w:ascii="TH SarabunIT๙" w:hAnsi="TH SarabunIT๙" w:cs="TH SarabunIT๙"/>
          <w:b/>
          <w:bCs/>
          <w:sz w:val="96"/>
          <w:szCs w:val="96"/>
          <w:cs/>
        </w:rPr>
        <w:t xml:space="preserve"> </w:t>
      </w:r>
      <w:r w:rsidRPr="00D956D7">
        <w:rPr>
          <w:rFonts w:ascii="TH SarabunIT๙" w:hAnsi="TH SarabunIT๙" w:cs="TH SarabunIT๙"/>
          <w:b/>
          <w:bCs/>
          <w:sz w:val="96"/>
          <w:szCs w:val="96"/>
        </w:rPr>
        <w:t xml:space="preserve">– </w:t>
      </w:r>
      <w:r w:rsidRPr="00D956D7">
        <w:rPr>
          <w:rFonts w:ascii="TH SarabunIT๙" w:hAnsi="TH SarabunIT๙" w:cs="TH SarabunIT๙"/>
          <w:b/>
          <w:bCs/>
          <w:sz w:val="96"/>
          <w:szCs w:val="96"/>
          <w:cs/>
        </w:rPr>
        <w:t>๒๕๖</w:t>
      </w:r>
      <w:r w:rsidR="002A4DED">
        <w:rPr>
          <w:rFonts w:ascii="TH SarabunIT๙" w:hAnsi="TH SarabunIT๙" w:cs="TH SarabunIT๙" w:hint="cs"/>
          <w:b/>
          <w:bCs/>
          <w:sz w:val="96"/>
          <w:szCs w:val="96"/>
          <w:cs/>
        </w:rPr>
        <w:t>๔</w:t>
      </w:r>
      <w:r w:rsidRPr="00D956D7">
        <w:rPr>
          <w:rFonts w:ascii="TH SarabunIT๙" w:hAnsi="TH SarabunIT๙" w:cs="TH SarabunIT๙"/>
          <w:b/>
          <w:bCs/>
          <w:sz w:val="96"/>
          <w:szCs w:val="96"/>
          <w:cs/>
        </w:rPr>
        <w:t>)</w:t>
      </w:r>
    </w:p>
    <w:p w:rsidR="00D956D7" w:rsidRPr="00D956D7" w:rsidRDefault="00D956D7" w:rsidP="00D956D7">
      <w:pPr>
        <w:spacing w:before="240"/>
        <w:jc w:val="center"/>
        <w:rPr>
          <w:rFonts w:ascii="TH SarabunIT๙" w:hAnsi="TH SarabunIT๙" w:cs="TH SarabunIT๙"/>
          <w:b/>
          <w:bCs/>
          <w:sz w:val="96"/>
          <w:szCs w:val="96"/>
        </w:rPr>
      </w:pPr>
      <w:r>
        <w:rPr>
          <w:rFonts w:ascii="TH SarabunIT๙" w:hAnsi="TH SarabunIT๙" w:cs="TH SarabunIT๙" w:hint="cs"/>
          <w:b/>
          <w:bCs/>
          <w:sz w:val="96"/>
          <w:szCs w:val="96"/>
          <w:cs/>
        </w:rPr>
        <w:t>เพิ่มเติม/</w:t>
      </w:r>
      <w:r w:rsidRPr="00D956D7">
        <w:rPr>
          <w:rFonts w:ascii="TH SarabunIT๙" w:hAnsi="TH SarabunIT๙" w:cs="TH SarabunIT๙"/>
          <w:b/>
          <w:bCs/>
          <w:sz w:val="96"/>
          <w:szCs w:val="96"/>
          <w:cs/>
        </w:rPr>
        <w:t>เปลี่ยนแปลง</w:t>
      </w:r>
    </w:p>
    <w:p w:rsidR="00093D31" w:rsidRPr="00093D31" w:rsidRDefault="00D956D7" w:rsidP="00D956D7">
      <w:pPr>
        <w:spacing w:before="240"/>
        <w:jc w:val="center"/>
        <w:rPr>
          <w:rFonts w:ascii="TH SarabunIT๙" w:hAnsi="TH SarabunIT๙" w:cs="TH SarabunIT๙"/>
          <w:b/>
          <w:bCs/>
          <w:sz w:val="96"/>
          <w:szCs w:val="96"/>
        </w:rPr>
      </w:pPr>
      <w:r w:rsidRPr="00D956D7">
        <w:rPr>
          <w:rFonts w:ascii="TH SarabunIT๙" w:hAnsi="TH SarabunIT๙" w:cs="TH SarabunIT๙"/>
          <w:b/>
          <w:bCs/>
          <w:sz w:val="96"/>
          <w:szCs w:val="96"/>
          <w:cs/>
        </w:rPr>
        <w:t>ครั้งที่ ๑/๒๕</w:t>
      </w:r>
      <w:r w:rsidR="002A4DED">
        <w:rPr>
          <w:rFonts w:ascii="TH SarabunIT๙" w:hAnsi="TH SarabunIT๙" w:cs="TH SarabunIT๙" w:hint="cs"/>
          <w:b/>
          <w:bCs/>
          <w:sz w:val="96"/>
          <w:szCs w:val="96"/>
          <w:cs/>
        </w:rPr>
        <w:t>๖๐</w:t>
      </w:r>
    </w:p>
    <w:p w:rsidR="00093D31" w:rsidRPr="00093D31" w:rsidRDefault="00093D31" w:rsidP="00F30754">
      <w:pPr>
        <w:jc w:val="center"/>
        <w:rPr>
          <w:rFonts w:ascii="TH SarabunIT๙" w:hAnsi="TH SarabunIT๙" w:cs="TH SarabunIT๙"/>
          <w:b/>
          <w:bCs/>
          <w:sz w:val="96"/>
          <w:szCs w:val="96"/>
        </w:rPr>
      </w:pPr>
      <w:r w:rsidRPr="00093D31">
        <w:rPr>
          <w:rFonts w:ascii="TH SarabunIT๙" w:hAnsi="TH SarabunIT๙" w:cs="TH SarabunIT๙" w:hint="cs"/>
          <w:b/>
          <w:bCs/>
          <w:sz w:val="96"/>
          <w:szCs w:val="96"/>
          <w:cs/>
        </w:rPr>
        <w:t>องค์การบริหารส่วนตำบลดอนสัก</w:t>
      </w:r>
    </w:p>
    <w:p w:rsidR="00093D31" w:rsidRDefault="00093D31" w:rsidP="00F30754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A502A" w:rsidRDefault="00FA502A" w:rsidP="00F30754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8E532C" w:rsidRDefault="008E532C" w:rsidP="00F30754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93D31" w:rsidRPr="00093D31" w:rsidRDefault="00093D31" w:rsidP="00093D31">
      <w:pPr>
        <w:jc w:val="right"/>
        <w:rPr>
          <w:rFonts w:ascii="TH SarabunIT๙" w:hAnsi="TH SarabunIT๙" w:cs="TH SarabunIT๙"/>
          <w:i/>
          <w:iCs/>
          <w:sz w:val="32"/>
          <w:szCs w:val="32"/>
        </w:rPr>
      </w:pPr>
      <w:r w:rsidRPr="00093D31">
        <w:rPr>
          <w:rFonts w:ascii="TH SarabunIT๙" w:hAnsi="TH SarabunIT๙" w:cs="TH SarabunIT๙" w:hint="cs"/>
          <w:i/>
          <w:iCs/>
          <w:sz w:val="32"/>
          <w:szCs w:val="32"/>
          <w:cs/>
        </w:rPr>
        <w:t>งานนโยบายและแผน</w:t>
      </w:r>
    </w:p>
    <w:p w:rsidR="00093D31" w:rsidRPr="00093D31" w:rsidRDefault="00093D31" w:rsidP="00093D31">
      <w:pPr>
        <w:jc w:val="right"/>
        <w:rPr>
          <w:rFonts w:ascii="TH SarabunIT๙" w:hAnsi="TH SarabunIT๙" w:cs="TH SarabunIT๙"/>
          <w:i/>
          <w:iCs/>
          <w:sz w:val="32"/>
          <w:szCs w:val="32"/>
        </w:rPr>
      </w:pPr>
      <w:r w:rsidRPr="00093D31">
        <w:rPr>
          <w:rFonts w:ascii="TH SarabunIT๙" w:hAnsi="TH SarabunIT๙" w:cs="TH SarabunIT๙" w:hint="cs"/>
          <w:i/>
          <w:iCs/>
          <w:sz w:val="32"/>
          <w:szCs w:val="32"/>
          <w:cs/>
        </w:rPr>
        <w:t>สำนักงานปลัด</w:t>
      </w:r>
    </w:p>
    <w:p w:rsidR="00093D31" w:rsidRDefault="00093D31" w:rsidP="00093D31">
      <w:pPr>
        <w:jc w:val="right"/>
        <w:rPr>
          <w:rFonts w:ascii="TH SarabunIT๙" w:hAnsi="TH SarabunIT๙" w:cs="TH SarabunIT๙"/>
          <w:sz w:val="32"/>
          <w:szCs w:val="32"/>
        </w:rPr>
      </w:pPr>
      <w:r w:rsidRPr="00093D31">
        <w:rPr>
          <w:rFonts w:ascii="TH SarabunIT๙" w:hAnsi="TH SarabunIT๙" w:cs="TH SarabunIT๙" w:hint="cs"/>
          <w:i/>
          <w:iCs/>
          <w:sz w:val="32"/>
          <w:szCs w:val="32"/>
          <w:cs/>
        </w:rPr>
        <w:t xml:space="preserve"> โทร ๐ ๗๗๓๗ ๑๘๕๖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B74121" w:rsidRPr="005D29C9" w:rsidRDefault="005D29C9" w:rsidP="00F3075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D29C9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บันทึก</w:t>
      </w:r>
      <w:r w:rsidR="00B74121" w:rsidRPr="005D29C9">
        <w:rPr>
          <w:rFonts w:ascii="TH SarabunIT๙" w:hAnsi="TH SarabunIT๙" w:cs="TH SarabunIT๙" w:hint="cs"/>
          <w:b/>
          <w:bCs/>
          <w:sz w:val="32"/>
          <w:szCs w:val="32"/>
          <w:cs/>
        </w:rPr>
        <w:t>เหตุผลและความจำเป็น</w:t>
      </w:r>
    </w:p>
    <w:p w:rsidR="00B74121" w:rsidRDefault="005D29C9" w:rsidP="005D29C9">
      <w:pPr>
        <w:spacing w:before="2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เรื่อง   </w:t>
      </w:r>
      <w:r w:rsidR="00D956D7">
        <w:rPr>
          <w:rFonts w:ascii="TH SarabunIT๙" w:hAnsi="TH SarabunIT๙" w:cs="TH SarabunIT๙" w:hint="cs"/>
          <w:sz w:val="32"/>
          <w:szCs w:val="32"/>
          <w:cs/>
        </w:rPr>
        <w:t>ร่าง</w:t>
      </w:r>
      <w:r>
        <w:rPr>
          <w:rFonts w:ascii="TH SarabunIT๙" w:hAnsi="TH SarabunIT๙" w:cs="TH SarabunIT๙" w:hint="cs"/>
          <w:sz w:val="32"/>
          <w:szCs w:val="32"/>
          <w:cs/>
        </w:rPr>
        <w:t>แผนพัฒนา</w:t>
      </w:r>
      <w:r w:rsidR="002A4DED">
        <w:rPr>
          <w:rFonts w:ascii="TH SarabunIT๙" w:hAnsi="TH SarabunIT๙" w:cs="TH SarabunIT๙" w:hint="cs"/>
          <w:sz w:val="32"/>
          <w:szCs w:val="32"/>
          <w:cs/>
        </w:rPr>
        <w:t>ท้องถิ่นสี่</w:t>
      </w:r>
      <w:r>
        <w:rPr>
          <w:rFonts w:ascii="TH SarabunIT๙" w:hAnsi="TH SarabunIT๙" w:cs="TH SarabunIT๙" w:hint="cs"/>
          <w:sz w:val="32"/>
          <w:szCs w:val="32"/>
          <w:cs/>
        </w:rPr>
        <w:t>ปี</w:t>
      </w:r>
      <w:r w:rsidR="00D956D7" w:rsidRPr="00D956D7">
        <w:rPr>
          <w:rFonts w:ascii="TH SarabunIT๙" w:hAnsi="TH SarabunIT๙" w:cs="TH SarabunIT๙"/>
          <w:sz w:val="32"/>
          <w:szCs w:val="32"/>
          <w:cs/>
        </w:rPr>
        <w:t>(พ.ศ.๒๕๖</w:t>
      </w:r>
      <w:r w:rsidR="002A4DED">
        <w:rPr>
          <w:rFonts w:ascii="TH SarabunIT๙" w:hAnsi="TH SarabunIT๙" w:cs="TH SarabunIT๙" w:hint="cs"/>
          <w:sz w:val="32"/>
          <w:szCs w:val="32"/>
          <w:cs/>
        </w:rPr>
        <w:t>๑</w:t>
      </w:r>
      <w:r w:rsidR="00D956D7" w:rsidRPr="00D956D7">
        <w:rPr>
          <w:rFonts w:ascii="TH SarabunIT๙" w:hAnsi="TH SarabunIT๙" w:cs="TH SarabunIT๙"/>
          <w:sz w:val="32"/>
          <w:szCs w:val="32"/>
          <w:cs/>
        </w:rPr>
        <w:t>-๒๕๖</w:t>
      </w:r>
      <w:r w:rsidR="002A4DED">
        <w:rPr>
          <w:rFonts w:ascii="TH SarabunIT๙" w:hAnsi="TH SarabunIT๙" w:cs="TH SarabunIT๙" w:hint="cs"/>
          <w:sz w:val="32"/>
          <w:szCs w:val="32"/>
          <w:cs/>
        </w:rPr>
        <w:t>๔</w:t>
      </w:r>
      <w:r w:rsidR="00D956D7" w:rsidRPr="00D956D7">
        <w:rPr>
          <w:rFonts w:ascii="TH SarabunIT๙" w:hAnsi="TH SarabunIT๙" w:cs="TH SarabunIT๙"/>
          <w:sz w:val="32"/>
          <w:szCs w:val="32"/>
          <w:cs/>
        </w:rPr>
        <w:t>)</w:t>
      </w:r>
      <w:r w:rsidR="00D956D7">
        <w:rPr>
          <w:rFonts w:ascii="TH SarabunIT๙" w:hAnsi="TH SarabunIT๙" w:cs="TH SarabunIT๙" w:hint="cs"/>
          <w:sz w:val="32"/>
          <w:szCs w:val="32"/>
          <w:cs/>
        </w:rPr>
        <w:t>เพิ่มเติม/</w:t>
      </w:r>
      <w:r w:rsidR="00D956D7" w:rsidRPr="00D956D7">
        <w:rPr>
          <w:rFonts w:ascii="TH SarabunIT๙" w:hAnsi="TH SarabunIT๙" w:cs="TH SarabunIT๙"/>
          <w:sz w:val="32"/>
          <w:szCs w:val="32"/>
          <w:cs/>
        </w:rPr>
        <w:t>เปลี่ยนแปลง</w:t>
      </w:r>
      <w:r>
        <w:rPr>
          <w:rFonts w:ascii="TH SarabunIT๙" w:hAnsi="TH SarabunIT๙" w:cs="TH SarabunIT๙" w:hint="cs"/>
          <w:sz w:val="32"/>
          <w:szCs w:val="32"/>
          <w:cs/>
        </w:rPr>
        <w:t>ครั้งที่ ๑/๒๕</w:t>
      </w:r>
      <w:r w:rsidR="002A4DED">
        <w:rPr>
          <w:rFonts w:ascii="TH SarabunIT๙" w:hAnsi="TH SarabunIT๙" w:cs="TH SarabunIT๙" w:hint="cs"/>
          <w:sz w:val="32"/>
          <w:szCs w:val="32"/>
          <w:cs/>
        </w:rPr>
        <w:t>๖๐</w:t>
      </w:r>
    </w:p>
    <w:p w:rsidR="005D29C9" w:rsidRDefault="005D29C9" w:rsidP="005D29C9">
      <w:pPr>
        <w:spacing w:before="2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เรียน  ประธานคณะกรรมการพัฒนา</w:t>
      </w:r>
      <w:r w:rsidR="002A4DED">
        <w:rPr>
          <w:rFonts w:ascii="TH SarabunIT๙" w:hAnsi="TH SarabunIT๙" w:cs="TH SarabunIT๙" w:hint="cs"/>
          <w:sz w:val="32"/>
          <w:szCs w:val="32"/>
          <w:cs/>
        </w:rPr>
        <w:t>/ประชาคม</w:t>
      </w:r>
      <w:r w:rsidR="00384493">
        <w:rPr>
          <w:rFonts w:ascii="TH SarabunIT๙" w:hAnsi="TH SarabunIT๙" w:cs="TH SarabunIT๙" w:hint="cs"/>
          <w:sz w:val="32"/>
          <w:szCs w:val="32"/>
          <w:cs/>
        </w:rPr>
        <w:t xml:space="preserve">ท้องถิ่น </w:t>
      </w:r>
      <w:proofErr w:type="spellStart"/>
      <w:r w:rsidR="00384493">
        <w:rPr>
          <w:rFonts w:ascii="TH SarabunIT๙" w:hAnsi="TH SarabunIT๙" w:cs="TH SarabunIT๙" w:hint="cs"/>
          <w:sz w:val="32"/>
          <w:szCs w:val="32"/>
          <w:cs/>
        </w:rPr>
        <w:t>อบต</w:t>
      </w:r>
      <w:proofErr w:type="spellEnd"/>
      <w:r w:rsidR="00384493">
        <w:rPr>
          <w:rFonts w:ascii="TH SarabunIT๙" w:hAnsi="TH SarabunIT๙" w:cs="TH SarabunIT๙" w:hint="cs"/>
          <w:sz w:val="32"/>
          <w:szCs w:val="32"/>
          <w:cs/>
        </w:rPr>
        <w:t>.</w:t>
      </w:r>
      <w:r w:rsidR="002A4DED">
        <w:rPr>
          <w:rFonts w:ascii="TH SarabunIT๙" w:hAnsi="TH SarabunIT๙" w:cs="TH SarabunIT๙" w:hint="cs"/>
          <w:sz w:val="32"/>
          <w:szCs w:val="32"/>
          <w:cs/>
        </w:rPr>
        <w:t>ดอนสัก</w:t>
      </w:r>
    </w:p>
    <w:p w:rsidR="009B2A73" w:rsidRDefault="009B2A73" w:rsidP="005D29C9">
      <w:pPr>
        <w:spacing w:before="2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อ้างถึง   ๑. หนังสือ ด่วนที่สุด ที่ มท ๐๘๑๐.๒/ว ๐๖๐๐ ลงวันที่ ๒๙ มกราคม ๒๕๕๙ เรื่อง แนวทางและหลักเกณฑ์การจัดทำและประสานแผนพัฒนาท้องถิ่น</w:t>
      </w:r>
      <w:r w:rsidR="00A17A45">
        <w:rPr>
          <w:rFonts w:ascii="TH SarabunIT๙" w:hAnsi="TH SarabunIT๙" w:cs="TH SarabunIT๙" w:hint="cs"/>
          <w:sz w:val="32"/>
          <w:szCs w:val="32"/>
          <w:cs/>
        </w:rPr>
        <w:t>(รูปแบบการจัดประชุมประชาคมท้องถิ่นเพื่อจัดทำแผนพัฒนาท้องถิ่น)</w:t>
      </w:r>
    </w:p>
    <w:p w:rsidR="002D0B14" w:rsidRDefault="00A17A45" w:rsidP="002D0B14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๒. หนังสือ ด่วนที่สุด ที่ มท ๐๘๑๐.๓/ว ๕๗๙๗</w:t>
      </w:r>
      <w:r w:rsidR="002D0B14">
        <w:rPr>
          <w:rFonts w:ascii="TH SarabunIT๙" w:hAnsi="TH SarabunIT๙" w:cs="TH SarabunIT๙" w:hint="cs"/>
          <w:sz w:val="32"/>
          <w:szCs w:val="32"/>
          <w:cs/>
        </w:rPr>
        <w:t xml:space="preserve"> ลงวันที่ ๑๐ ตุลาคม ๒๕๕๙ เรื่อง ซักซ้อมแนวทางการจัดทำและประสานแผนพัฒนาท้องถิ่นสี่ปี(พ.ศ. ๒๕๖๑ </w:t>
      </w:r>
      <w:r w:rsidR="002D0B14">
        <w:rPr>
          <w:rFonts w:ascii="TH SarabunIT๙" w:hAnsi="TH SarabunIT๙" w:cs="TH SarabunIT๙"/>
          <w:sz w:val="32"/>
          <w:szCs w:val="32"/>
          <w:cs/>
        </w:rPr>
        <w:t>–</w:t>
      </w:r>
      <w:r w:rsidR="002D0B14">
        <w:rPr>
          <w:rFonts w:ascii="TH SarabunIT๙" w:hAnsi="TH SarabunIT๙" w:cs="TH SarabunIT๙" w:hint="cs"/>
          <w:sz w:val="32"/>
          <w:szCs w:val="32"/>
          <w:cs/>
        </w:rPr>
        <w:t xml:space="preserve"> ๒๕๖๔)ขององค์กรปกครองส่วนท้องถิ่น ตามระเบียบกระทรวงมหาดไทยว่าด้วยการจัดทำแผนพัฒนาขององค์กรปกครองส่วนท้องถิ่น(ฉบับที่ ๒) พ.ศ. ๒๕๕๙</w:t>
      </w:r>
      <w:r w:rsidR="003A4F8E">
        <w:rPr>
          <w:rFonts w:ascii="TH SarabunIT๙" w:hAnsi="TH SarabunIT๙" w:cs="TH SarabunIT๙" w:hint="cs"/>
          <w:sz w:val="32"/>
          <w:szCs w:val="32"/>
          <w:cs/>
        </w:rPr>
        <w:t xml:space="preserve">อ้างถึง   </w:t>
      </w:r>
    </w:p>
    <w:p w:rsidR="002D0B14" w:rsidRDefault="002D0B14" w:rsidP="002D0B14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๓. หนังสือ ด่วนที่สุด ที่ มท ๐๘๑๐.๓/ว ๑๖๑๗ ลงวันที่ ๑๖ สิงหาคม ๒๕๖๐ เรื่อง เผยแพร่เอกสาร ประเด็นคำถาม</w:t>
      </w:r>
      <w:r w:rsidR="009B2A7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-  แนวทางปฏิบัติในการจัดทำแผนพัฒนาท้องถิ่นสี่ปี(พ.ศ. ๒๕๖๑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๒๕๖๔)ขององค์กรปกครองส่วนท้องถิ่น ชุดที่ ๑      </w:t>
      </w:r>
    </w:p>
    <w:p w:rsidR="006001FB" w:rsidRDefault="006001FB" w:rsidP="005D29C9">
      <w:pPr>
        <w:spacing w:before="2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130855">
        <w:rPr>
          <w:rFonts w:ascii="TH SarabunIT๙" w:hAnsi="TH SarabunIT๙" w:cs="TH SarabunIT๙" w:hint="cs"/>
          <w:sz w:val="32"/>
          <w:szCs w:val="32"/>
          <w:cs/>
        </w:rPr>
        <w:t>ตามระเบียบกระทรวงมหาดไทยว่าด้วยการจัดทำแผนพัฒนาขององค์กรปกครองส่</w:t>
      </w:r>
      <w:r w:rsidR="00574897">
        <w:rPr>
          <w:rFonts w:ascii="TH SarabunIT๙" w:hAnsi="TH SarabunIT๙" w:cs="TH SarabunIT๙" w:hint="cs"/>
          <w:sz w:val="32"/>
          <w:szCs w:val="32"/>
          <w:cs/>
        </w:rPr>
        <w:t>วนท้องถิ่น(ฉบับที่ ๒) พ.ศ. ๒๕๕๙ ที่กำหนดให้แผนพัฒนาท้องถิ่นให้สอดคล้องกับแผนพัฒนาจังหวัด</w:t>
      </w:r>
      <w:r w:rsidR="002428F3">
        <w:rPr>
          <w:rFonts w:ascii="TH SarabunIT๙" w:hAnsi="TH SarabunIT๙" w:cs="TH SarabunIT๙" w:hint="cs"/>
          <w:sz w:val="32"/>
          <w:szCs w:val="32"/>
          <w:cs/>
        </w:rPr>
        <w:t>ที่มีระยะสี่ปี</w:t>
      </w:r>
      <w:r w:rsidR="0057489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428F3">
        <w:rPr>
          <w:rFonts w:ascii="TH SarabunIT๙" w:hAnsi="TH SarabunIT๙" w:cs="TH SarabunIT๙" w:hint="cs"/>
          <w:sz w:val="32"/>
          <w:szCs w:val="32"/>
          <w:cs/>
        </w:rPr>
        <w:t>โดยให้ผ่านกระบวนการประชาคมท้องถิ่นเพื่อสร้างกระบวนการมีส่วนร่วมของประชาชน</w:t>
      </w:r>
      <w:r w:rsidR="00574897">
        <w:rPr>
          <w:rFonts w:ascii="TH SarabunIT๙" w:hAnsi="TH SarabunIT๙" w:cs="TH SarabunIT๙" w:hint="cs"/>
          <w:sz w:val="32"/>
          <w:szCs w:val="32"/>
          <w:cs/>
        </w:rPr>
        <w:t>และให้จัดทำหรือทบทวนแผนพัฒนาท้องถิ่นสี่</w:t>
      </w:r>
      <w:r w:rsidR="002428F3">
        <w:rPr>
          <w:rFonts w:ascii="TH SarabunIT๙" w:hAnsi="TH SarabunIT๙" w:cs="TH SarabunIT๙" w:hint="cs"/>
          <w:sz w:val="32"/>
          <w:szCs w:val="32"/>
          <w:cs/>
        </w:rPr>
        <w:t xml:space="preserve">ให้แล้วเสร็จภายในเดือนตุลาคมก่อนปีงบประมาณถัดไป </w:t>
      </w:r>
      <w:r w:rsidR="000D6A2C">
        <w:rPr>
          <w:rFonts w:ascii="TH SarabunIT๙" w:hAnsi="TH SarabunIT๙" w:cs="TH SarabunIT๙" w:hint="cs"/>
          <w:sz w:val="32"/>
          <w:szCs w:val="32"/>
          <w:cs/>
        </w:rPr>
        <w:t xml:space="preserve">และให้องค์กรปกครองส่วนท้องถิ่นใช้แผนพัฒนาท้องถิ่นสี่ปี เป็นกรอบในการจัดทำงบประมาณรายจ่ายประจำปี งบประมาณรายจ่ายเพิ่มเติม และงบประมาณจากเงินสะสม </w:t>
      </w:r>
      <w:r w:rsidR="002428F3">
        <w:rPr>
          <w:rFonts w:ascii="TH SarabunIT๙" w:hAnsi="TH SarabunIT๙" w:cs="TH SarabunIT๙" w:hint="cs"/>
          <w:sz w:val="32"/>
          <w:szCs w:val="32"/>
          <w:cs/>
        </w:rPr>
        <w:t>ซึ่ง</w:t>
      </w:r>
      <w:r w:rsidR="00CD1A76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องค์การบริหารส่วนตำบลดอนสัก ได้</w:t>
      </w:r>
      <w:r w:rsidR="003A4F8E">
        <w:rPr>
          <w:rFonts w:ascii="TH SarabunIT๙" w:hAnsi="TH SarabunIT๙" w:cs="TH SarabunIT๙" w:hint="cs"/>
          <w:sz w:val="32"/>
          <w:szCs w:val="32"/>
          <w:cs/>
        </w:rPr>
        <w:t>จัดทำแผนพัฒนาท้องถิ่นสี่ปี</w:t>
      </w:r>
      <w:r w:rsidR="002D0B14">
        <w:rPr>
          <w:rFonts w:ascii="TH SarabunIT๙" w:hAnsi="TH SarabunIT๙" w:cs="TH SarabunIT๙" w:hint="cs"/>
          <w:sz w:val="32"/>
          <w:szCs w:val="32"/>
          <w:cs/>
        </w:rPr>
        <w:t xml:space="preserve">(พ.ศ. ๒๕๖๑ </w:t>
      </w:r>
      <w:r w:rsidR="002D0B14">
        <w:rPr>
          <w:rFonts w:ascii="TH SarabunIT๙" w:hAnsi="TH SarabunIT๙" w:cs="TH SarabunIT๙"/>
          <w:sz w:val="32"/>
          <w:szCs w:val="32"/>
          <w:cs/>
        </w:rPr>
        <w:t>–</w:t>
      </w:r>
      <w:r w:rsidR="002D0B14">
        <w:rPr>
          <w:rFonts w:ascii="TH SarabunIT๙" w:hAnsi="TH SarabunIT๙" w:cs="TH SarabunIT๙" w:hint="cs"/>
          <w:sz w:val="32"/>
          <w:szCs w:val="32"/>
          <w:cs/>
        </w:rPr>
        <w:t xml:space="preserve"> ๒๕๖๔)</w:t>
      </w:r>
      <w:r w:rsidR="00C15DC9">
        <w:rPr>
          <w:rFonts w:ascii="TH SarabunIT๙" w:hAnsi="TH SarabunIT๙" w:cs="TH SarabunIT๙" w:hint="cs"/>
          <w:sz w:val="32"/>
          <w:szCs w:val="32"/>
          <w:cs/>
        </w:rPr>
        <w:t xml:space="preserve">และประกาศใช้ เมื่อวันที่ ๓๑ ตุลาคม ๒๕๕๙ </w:t>
      </w:r>
    </w:p>
    <w:p w:rsidR="00672196" w:rsidRDefault="00672196" w:rsidP="005D29C9">
      <w:pPr>
        <w:spacing w:before="2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0D6A2C">
        <w:rPr>
          <w:rFonts w:ascii="TH SarabunIT๙" w:hAnsi="TH SarabunIT๙" w:cs="TH SarabunIT๙" w:hint="cs"/>
          <w:sz w:val="32"/>
          <w:szCs w:val="32"/>
          <w:cs/>
        </w:rPr>
        <w:t xml:space="preserve">แต่เนื่องด้วยกรมส่งเสริมปกครองส่วนท้องถิ่นได้มีหนังสือที่อ้างถึง ประเด็นคำถาม </w:t>
      </w:r>
      <w:r w:rsidR="000D6A2C">
        <w:rPr>
          <w:rFonts w:ascii="TH SarabunIT๙" w:hAnsi="TH SarabunIT๙" w:cs="TH SarabunIT๙"/>
          <w:sz w:val="32"/>
          <w:szCs w:val="32"/>
          <w:cs/>
        </w:rPr>
        <w:t>–</w:t>
      </w:r>
      <w:r w:rsidR="000D6A2C">
        <w:rPr>
          <w:rFonts w:ascii="TH SarabunIT๙" w:hAnsi="TH SarabunIT๙" w:cs="TH SarabunIT๙" w:hint="cs"/>
          <w:sz w:val="32"/>
          <w:szCs w:val="32"/>
          <w:cs/>
        </w:rPr>
        <w:t xml:space="preserve"> แนวทางทางปฏิบัติในการจัดทำแผนพัฒนาท้องถิ่นสี่ปี(พ.ศ. ๒๕๖๑ </w:t>
      </w:r>
      <w:r w:rsidR="000D6A2C">
        <w:rPr>
          <w:rFonts w:ascii="TH SarabunIT๙" w:hAnsi="TH SarabunIT๙" w:cs="TH SarabunIT๙"/>
          <w:sz w:val="32"/>
          <w:szCs w:val="32"/>
          <w:cs/>
        </w:rPr>
        <w:t>–</w:t>
      </w:r>
      <w:r w:rsidR="000D6A2C">
        <w:rPr>
          <w:rFonts w:ascii="TH SarabunIT๙" w:hAnsi="TH SarabunIT๙" w:cs="TH SarabunIT๙" w:hint="cs"/>
          <w:sz w:val="32"/>
          <w:szCs w:val="32"/>
          <w:cs/>
        </w:rPr>
        <w:t xml:space="preserve"> ๒๕๖๔)</w:t>
      </w:r>
      <w:r w:rsidR="008F682B">
        <w:rPr>
          <w:rFonts w:ascii="TH SarabunIT๙" w:hAnsi="TH SarabunIT๙" w:cs="TH SarabunIT๙" w:hint="cs"/>
          <w:sz w:val="32"/>
          <w:szCs w:val="32"/>
          <w:cs/>
        </w:rPr>
        <w:t xml:space="preserve"> ประกอบด้วย</w:t>
      </w:r>
    </w:p>
    <w:p w:rsidR="008F682B" w:rsidRDefault="008F682B" w:rsidP="008F682B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๑. ด้านการจัดทำแผนพัฒนาท้องถิ่นสี่ปี(พ.ศ. ๒๕๖๑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๒๕๖๔) ครั้งแรก</w:t>
      </w:r>
      <w:r w:rsidR="00767ED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84493">
        <w:rPr>
          <w:rFonts w:ascii="TH SarabunIT๙" w:hAnsi="TH SarabunIT๙" w:cs="TH SarabunIT๙" w:hint="cs"/>
          <w:sz w:val="32"/>
          <w:szCs w:val="32"/>
          <w:cs/>
        </w:rPr>
        <w:t>แนวทางปฏิบัติ</w:t>
      </w:r>
    </w:p>
    <w:p w:rsidR="00B74121" w:rsidRDefault="00767ED3" w:rsidP="00767ED3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</w:t>
      </w:r>
      <w:r w:rsidR="00384493">
        <w:rPr>
          <w:rFonts w:ascii="TH SarabunIT๙" w:hAnsi="TH SarabunIT๙" w:cs="TH SarabunIT๙" w:hint="cs"/>
          <w:sz w:val="32"/>
          <w:szCs w:val="32"/>
          <w:cs/>
        </w:rPr>
        <w:t>(๑.๑) ให้</w:t>
      </w:r>
      <w:r>
        <w:rPr>
          <w:rFonts w:ascii="TH SarabunIT๙" w:hAnsi="TH SarabunIT๙" w:cs="TH SarabunIT๙" w:hint="cs"/>
          <w:sz w:val="32"/>
          <w:szCs w:val="32"/>
          <w:cs/>
        </w:rPr>
        <w:t>เทศบาล องค์การบริหารส่วนตำบลและเมืองพัทยา ให้จัดทำแผนพัฒนาท้องถิ่นสี่ปีให้แล้วเสร็จภายในเดือนตุลาคม ๒๕๕๙</w:t>
      </w:r>
    </w:p>
    <w:p w:rsidR="00767ED3" w:rsidRPr="00384493" w:rsidRDefault="00C85CBE" w:rsidP="00767ED3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๒. ด้านการแก้ไขแผนพัฒนาท้องถิ่นสี่ปี</w:t>
      </w:r>
      <w:r w:rsidR="00384493">
        <w:rPr>
          <w:rFonts w:ascii="TH SarabunIT๙" w:hAnsi="TH SarabunIT๙" w:cs="TH SarabunIT๙"/>
          <w:sz w:val="32"/>
          <w:szCs w:val="32"/>
        </w:rPr>
        <w:t xml:space="preserve"> </w:t>
      </w:r>
      <w:r w:rsidR="00384493">
        <w:rPr>
          <w:rFonts w:ascii="TH SarabunIT๙" w:hAnsi="TH SarabunIT๙" w:cs="TH SarabunIT๙" w:hint="cs"/>
          <w:sz w:val="32"/>
          <w:szCs w:val="32"/>
          <w:cs/>
        </w:rPr>
        <w:t>แนวทางปฏิบัติ</w:t>
      </w:r>
    </w:p>
    <w:p w:rsidR="00C85CBE" w:rsidRDefault="00C85CBE" w:rsidP="00767ED3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(๒.๑) การแก้ไข หมายความว่า การแก้ไขข้อผิดพลาดในแผนพัฒนาหรือแผนการดำเนินงานให้ถูกต้องโดยไม่ทำให้วัตถุประสงค์และสาระสำคัญเดิมเปลี่ยนแปลงไป</w:t>
      </w:r>
    </w:p>
    <w:p w:rsidR="00C85CBE" w:rsidRDefault="00C85CBE" w:rsidP="00767ED3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(๒.๒) </w:t>
      </w:r>
      <w:r w:rsidR="00173596">
        <w:rPr>
          <w:rFonts w:ascii="TH SarabunIT๙" w:hAnsi="TH SarabunIT๙" w:cs="TH SarabunIT๙" w:hint="cs"/>
          <w:sz w:val="32"/>
          <w:szCs w:val="32"/>
          <w:cs/>
        </w:rPr>
        <w:t>การแก้ไขแผนพัฒนาเป็นอำนาจของผู้บริหารท้องถิ่น</w:t>
      </w:r>
    </w:p>
    <w:p w:rsidR="00173596" w:rsidRDefault="00173596" w:rsidP="00767ED3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๓. ด้านการเพิ่มเติมแผนพัฒนาท้องถิ่นสี่ปี</w:t>
      </w:r>
      <w:r w:rsidR="00384493">
        <w:rPr>
          <w:rFonts w:ascii="TH SarabunIT๙" w:hAnsi="TH SarabunIT๙" w:cs="TH SarabunIT๙" w:hint="cs"/>
          <w:sz w:val="32"/>
          <w:szCs w:val="32"/>
          <w:cs/>
        </w:rPr>
        <w:t xml:space="preserve"> แนวทางปฏิบัติ</w:t>
      </w:r>
    </w:p>
    <w:p w:rsidR="00384493" w:rsidRDefault="00384493" w:rsidP="00767ED3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(๓.๑) หากเห็นว่าไม่มีโครงการเพื่อพัฒนาท้องถิ่นในแผนพัฒนาท้องถิ่นสี่ปี(พ.ศ. ๒๕๖๑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๒๕๖๔) ก็สามารถเพิ่มเติมได้</w:t>
      </w:r>
    </w:p>
    <w:p w:rsidR="00384493" w:rsidRDefault="00384493" w:rsidP="00767ED3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(๓.๒) การเพิ่มเติมแผนพัฒนาท้องถิ่นสี่ปีต้องนำไปจัดงบประมาณรายจ่ายจริง ซึ่งอาจเป็นข้อบัญญัติงบประมาณรายจ่ายประจำปี/เพิ่มเติม หรือจ่ายขาดเงินสะสม</w:t>
      </w:r>
    </w:p>
    <w:p w:rsidR="00270202" w:rsidRDefault="00270202" w:rsidP="00767ED3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(๓.๓) เป็นไปตามแนวนโยบายแห่งรัฐ นโยบายรัฐบาล มติรัฐมนตรี แผนพัฒนาเศรษฐกิจและสังคมแห่งชาติฉบับที่ ๑๒ หรือกระทรวงมหาดไทยได้กำหนดไว้เพื่อให้การพัฒนาท้องถิ่นสอดคล้องกับการพัฒนาจังหวัด พัฒนาประเทศ หรือ</w:t>
      </w:r>
    </w:p>
    <w:p w:rsidR="00270202" w:rsidRDefault="00270202" w:rsidP="00767ED3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(๓.๔) คณะกรรมการประสานแผนพัฒนาท้องถิ่นระดับจังหวัดมีมติให้องค์กรปกครองส่วนท้องถิ่นในเขตจังหวัดเพิ่มเติมแผนพัฒนาท้องถิ่น หรือ</w:t>
      </w:r>
    </w:p>
    <w:p w:rsidR="00270202" w:rsidRDefault="00270202" w:rsidP="00E0162B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-๒-</w:t>
      </w:r>
    </w:p>
    <w:p w:rsidR="00270202" w:rsidRDefault="00270202" w:rsidP="00767ED3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(๓.๕) </w:t>
      </w:r>
      <w:r w:rsidR="001C387A">
        <w:rPr>
          <w:rFonts w:ascii="TH SarabunIT๙" w:hAnsi="TH SarabunIT๙" w:cs="TH SarabunIT๙" w:hint="cs"/>
          <w:sz w:val="32"/>
          <w:szCs w:val="32"/>
          <w:cs/>
        </w:rPr>
        <w:t>เพื่อรองรับภารกิจของหน่วยงานราชการ รัฐวิสาหกิจที่จะต้องเข้าไปดำเนินการหรือพัฒนาท้องถิ่นโดยใช้งบประมาณหรือเครื่องมือ ครุภัณฑ์ต่างๆของหน่วยงานนั้น ซึ่งมิใช่งบประมาณหรือเครื่องมือ ครุภัณฑ์ต่างขององค์กรปกครองส่วนท้องถิ่น เว้น แต่กรณีองค์กรปกครองส่วนท้องถิ่นอุดหนุนไฟฟ้าและการประปา</w:t>
      </w:r>
    </w:p>
    <w:p w:rsidR="001C387A" w:rsidRDefault="001C387A" w:rsidP="00767ED3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๔. ด้านการเปลี่ยนแปลงแผนพัฒนาท้องถิ่นสี่ปี แนวทางปฏิบัติ</w:t>
      </w:r>
    </w:p>
    <w:p w:rsidR="001C387A" w:rsidRDefault="001C387A" w:rsidP="00767ED3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(๔.๑) การเปลี่ยนแปลงแผนพัฒนาท้องถิ่นสี่ปี เป็นการทำให้วัตถุประสงค์และสาระสำคัญของแผนพัฒนาท้องถิ่นเปลี่ยนแปลงไปจากเดิม หรือทำให้ลักษณะ ปริมาณ คุณภาพเปลี่ยน</w:t>
      </w:r>
      <w:r w:rsidR="00350A82">
        <w:rPr>
          <w:rFonts w:ascii="TH SarabunIT๙" w:hAnsi="TH SarabunIT๙" w:cs="TH SarabunIT๙" w:hint="cs"/>
          <w:sz w:val="32"/>
          <w:szCs w:val="32"/>
          <w:cs/>
        </w:rPr>
        <w:t xml:space="preserve"> หรือเปลี่ยนแปลงสถานที่ดำเนินการ</w:t>
      </w:r>
    </w:p>
    <w:p w:rsidR="00350A82" w:rsidRDefault="00350A82" w:rsidP="00767ED3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(๔.๒) การประมาณการราคาตามโครงการ ต้องประมาณการาคาตามความเป็นจริง ต้องสุจริต โปร่งใสตรวจสอบได้ในเชิงประจักษ์ เป็นไปตามสภาพพื้นที่ วัตถุ สิ่งของ สภาพที่เป็นจริงในเวลานั้น</w:t>
      </w:r>
    </w:p>
    <w:p w:rsidR="00350A82" w:rsidRDefault="00350A82" w:rsidP="00767ED3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(๔.๓) งบประมาณต้องมีความสอดคล้องกับเป้าหมาย(ผลผลิตของโครงการ)</w:t>
      </w:r>
    </w:p>
    <w:p w:rsidR="00E0162B" w:rsidRPr="00F00216" w:rsidRDefault="00E0162B" w:rsidP="00767ED3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(๔.๔) มีการประมาณการราคาถูกต้องตามหลักวิธีการงบประมาณ การประมาณการราคาเพื่อการพัฒนาท้องถิ่น ต้องให้สอดคล้องกับโครงการถูกต้องตามหลักวิชาการ</w:t>
      </w:r>
      <w:r w:rsidR="00F00216">
        <w:rPr>
          <w:rFonts w:ascii="TH SarabunIT๙" w:hAnsi="TH SarabunIT๙" w:cs="TH SarabunIT๙"/>
          <w:sz w:val="32"/>
          <w:szCs w:val="32"/>
        </w:rPr>
        <w:t xml:space="preserve"> </w:t>
      </w:r>
      <w:r w:rsidR="00F00216">
        <w:rPr>
          <w:rFonts w:ascii="TH SarabunIT๙" w:hAnsi="TH SarabunIT๙" w:cs="TH SarabunIT๙" w:hint="cs"/>
          <w:sz w:val="32"/>
          <w:szCs w:val="32"/>
          <w:cs/>
        </w:rPr>
        <w:t>หลักของราคากลาง ราคากลางท้องถิ่น มีความโปร่งใสในการกำหนดราคาและตรวจสอบได้ในเชิงประประจักษ์ มีความคลาดเคลื่อนไม่มากกว่าหรือไม่ต่ำกว่าร้อยละห้าของการนำไปตั้งงบประมาณรายจ่ายในข้อบัญญัติ เงินสะสม หรือรายจ่ายเพื่อการพัฒนาท้องถิ่นที่</w:t>
      </w:r>
      <w:proofErr w:type="spellStart"/>
      <w:r w:rsidR="00F00216">
        <w:rPr>
          <w:rFonts w:ascii="TH SarabunIT๙" w:hAnsi="TH SarabunIT๙" w:cs="TH SarabunIT๙" w:hint="cs"/>
          <w:sz w:val="32"/>
          <w:szCs w:val="32"/>
          <w:cs/>
        </w:rPr>
        <w:t>ปรากฎ</w:t>
      </w:r>
      <w:proofErr w:type="spellEnd"/>
      <w:r w:rsidR="00F00216">
        <w:rPr>
          <w:rFonts w:ascii="TH SarabunIT๙" w:hAnsi="TH SarabunIT๙" w:cs="TH SarabunIT๙" w:hint="cs"/>
          <w:sz w:val="32"/>
          <w:szCs w:val="32"/>
          <w:cs/>
        </w:rPr>
        <w:t>ในรูปแบบอื่นๆ</w:t>
      </w:r>
    </w:p>
    <w:p w:rsidR="00E0162B" w:rsidRDefault="00E0162B" w:rsidP="00767ED3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(๔.๕) ดำเนินการเปลี่ยนแปลงแผนพัฒนาท้องถิ่นสี่ปีเพื่อให้งบประมาณสอดคล้องกับความเป็นจริงตามโครงการ และเพื่อนำไปจัดทำงบประมาณรายจ่ายจริงในปีงบประมาณ</w:t>
      </w:r>
    </w:p>
    <w:p w:rsidR="00E0162B" w:rsidRDefault="00E0162B" w:rsidP="00767ED3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๕. ด้านการลงรายละเอียดตามแบบบัญชีโครงการพัฒนาท้องถิ่น แนวทางปฏิบัติ</w:t>
      </w:r>
    </w:p>
    <w:p w:rsidR="00E0162B" w:rsidRDefault="00E0162B" w:rsidP="00767ED3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4A437C">
        <w:rPr>
          <w:rFonts w:ascii="TH SarabunIT๙" w:hAnsi="TH SarabunIT๙" w:cs="TH SarabunIT๙" w:hint="cs"/>
          <w:sz w:val="32"/>
          <w:szCs w:val="32"/>
          <w:cs/>
        </w:rPr>
        <w:t>(๕.๑) แบบ ผ. ๐๑ รายละเอียดโครงการพัฒนา สำหรับ องค์กรปกครองส่วนท้องถิ่นดำเนินการเอง</w:t>
      </w:r>
    </w:p>
    <w:p w:rsidR="004A437C" w:rsidRDefault="004A437C" w:rsidP="00767ED3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(๕.๒) แบบ ผ. ๐๒ รายละเอียดโครงการพัฒนา สำหรับ อุดหนุนองค์กรปกครองส่วนท้องถิ่น ส่วนราชการ รัฐวิสาหกิจ องค์กรประชาชน</w:t>
      </w:r>
    </w:p>
    <w:p w:rsidR="004A437C" w:rsidRDefault="004A437C" w:rsidP="00767ED3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(๕.๓) แบบ ผ. ๐๓ รายละเอียดโครงการพัฒนา สำหรับ ประสานโครงการพัฒนาองค์การบริหารส่วนจังหวัด</w:t>
      </w:r>
    </w:p>
    <w:p w:rsidR="004A437C" w:rsidRDefault="004A437C" w:rsidP="00767ED3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(๕.๔) แบบ ผ. ๐๓/๑ รายละเอียดโครงการพัฒนา สำหรับ ประสานโครงการพัฒนาองค์การบริหารส่วนจังหวัดของคณะกรรมการประสานแผนพัฒนาท้องถิ่นระดับอำเภอ</w:t>
      </w:r>
    </w:p>
    <w:p w:rsidR="000B52E3" w:rsidRDefault="000B52E3" w:rsidP="00767ED3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(๕.๕) แบบ ผ. ๐๔ รายละเอียดโครงการพัฒนา สำหรับ ประสานโครงการพัฒนาองค์การบริหารส่วนจังหวัด</w:t>
      </w:r>
    </w:p>
    <w:p w:rsidR="000B52E3" w:rsidRDefault="000B52E3" w:rsidP="00767ED3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(๕.๖) แบบ ผ. ๐๕ รายละเอียดโครงการ สำหรับ ประสานโครงการพัฒนาจังหวัด</w:t>
      </w:r>
    </w:p>
    <w:p w:rsidR="000B52E3" w:rsidRDefault="000B52E3" w:rsidP="00767ED3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(๕.๗) แบบ ผ. ๐๖ รายละเอียดโครงการ สำหรับ โครงการพัฒนาที่องค์กรปกครองส่วนท้องถิ่นดำเนินการโดยไม่ใช้งบประมาณ</w:t>
      </w:r>
    </w:p>
    <w:p w:rsidR="000B52E3" w:rsidRDefault="000B52E3" w:rsidP="00767ED3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(๕.๘) แบบ ผ. ๐๗ บัญชีสรุปโครงการพัฒนา</w:t>
      </w:r>
    </w:p>
    <w:p w:rsidR="000B52E3" w:rsidRDefault="000B52E3" w:rsidP="00767ED3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(๕.๙) แบบ ผ. ๐๘ บัญชีครุภัณฑ์</w:t>
      </w:r>
    </w:p>
    <w:p w:rsidR="00B74121" w:rsidRDefault="00372E13" w:rsidP="00414881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ดังนั้น </w:t>
      </w:r>
      <w:r w:rsidR="000559DB">
        <w:rPr>
          <w:rFonts w:ascii="TH SarabunIT๙" w:hAnsi="TH SarabunIT๙" w:cs="TH SarabunIT๙" w:hint="cs"/>
          <w:sz w:val="32"/>
          <w:szCs w:val="32"/>
          <w:cs/>
        </w:rPr>
        <w:t>เพื่อให้การปฏิบัติตามแนวทางการจัดทำแผนพัฒนาท้องถิ่นสี่ปี</w:t>
      </w:r>
      <w:r w:rsidR="00F00216">
        <w:rPr>
          <w:rFonts w:ascii="TH SarabunIT๙" w:hAnsi="TH SarabunIT๙" w:cs="TH SarabunIT๙" w:hint="cs"/>
          <w:sz w:val="32"/>
          <w:szCs w:val="32"/>
          <w:cs/>
        </w:rPr>
        <w:t>เป็นไปอย่างถูกต้องตามแนวทางที่กำหนดและประชาชนได้ประโยชน์จาก</w:t>
      </w:r>
      <w:r w:rsidR="008F3B4C">
        <w:rPr>
          <w:rFonts w:ascii="TH SarabunIT๙" w:hAnsi="TH SarabunIT๙" w:cs="TH SarabunIT๙" w:hint="cs"/>
          <w:sz w:val="32"/>
          <w:szCs w:val="32"/>
          <w:cs/>
        </w:rPr>
        <w:t>การเพิ่มเติม/เปลี่ยนแปลงแผนพัฒนาท้องถิ่นสี่ปี</w:t>
      </w:r>
      <w:r>
        <w:rPr>
          <w:rFonts w:ascii="TH SarabunIT๙" w:hAnsi="TH SarabunIT๙" w:cs="TH SarabunIT๙" w:hint="cs"/>
          <w:sz w:val="32"/>
          <w:szCs w:val="32"/>
          <w:cs/>
        </w:rPr>
        <w:t>คณะกรรมการสนับสนุน</w:t>
      </w:r>
      <w:r w:rsidR="008F3B4C">
        <w:rPr>
          <w:rFonts w:ascii="TH SarabunIT๙" w:hAnsi="TH SarabunIT๙" w:cs="TH SarabunIT๙" w:hint="cs"/>
          <w:sz w:val="32"/>
          <w:szCs w:val="32"/>
          <w:cs/>
        </w:rPr>
        <w:t>ฯจึง</w:t>
      </w:r>
      <w:r w:rsidR="00C32451">
        <w:rPr>
          <w:rFonts w:ascii="TH SarabunIT๙" w:hAnsi="TH SarabunIT๙" w:cs="TH SarabunIT๙" w:hint="cs"/>
          <w:sz w:val="32"/>
          <w:szCs w:val="32"/>
          <w:cs/>
        </w:rPr>
        <w:t>จัดทำ</w:t>
      </w:r>
      <w:r w:rsidR="008F3B4C">
        <w:rPr>
          <w:rFonts w:ascii="TH SarabunIT๙" w:hAnsi="TH SarabunIT๙" w:cs="TH SarabunIT๙" w:hint="cs"/>
          <w:sz w:val="32"/>
          <w:szCs w:val="32"/>
          <w:cs/>
        </w:rPr>
        <w:t>ร่างเพิ่มเติม/เปลี่ยนแปลง</w:t>
      </w:r>
      <w:r w:rsidR="00C32451">
        <w:rPr>
          <w:rFonts w:ascii="TH SarabunIT๙" w:hAnsi="TH SarabunIT๙" w:cs="TH SarabunIT๙" w:hint="cs"/>
          <w:sz w:val="32"/>
          <w:szCs w:val="32"/>
          <w:cs/>
        </w:rPr>
        <w:t>แผนพัฒนาท้องถิ่น</w:t>
      </w:r>
      <w:r w:rsidR="008F3B4C">
        <w:rPr>
          <w:rFonts w:ascii="TH SarabunIT๙" w:hAnsi="TH SarabunIT๙" w:cs="TH SarabunIT๙" w:hint="cs"/>
          <w:sz w:val="32"/>
          <w:szCs w:val="32"/>
          <w:cs/>
        </w:rPr>
        <w:t xml:space="preserve">สี่ปี(พ.ศ. ๒๕๖๑ </w:t>
      </w:r>
      <w:r w:rsidR="008F3B4C">
        <w:rPr>
          <w:rFonts w:ascii="TH SarabunIT๙" w:hAnsi="TH SarabunIT๙" w:cs="TH SarabunIT๙"/>
          <w:sz w:val="32"/>
          <w:szCs w:val="32"/>
          <w:cs/>
        </w:rPr>
        <w:t>–</w:t>
      </w:r>
      <w:r w:rsidR="008F3B4C">
        <w:rPr>
          <w:rFonts w:ascii="TH SarabunIT๙" w:hAnsi="TH SarabunIT๙" w:cs="TH SarabunIT๙" w:hint="cs"/>
          <w:sz w:val="32"/>
          <w:szCs w:val="32"/>
          <w:cs/>
        </w:rPr>
        <w:t xml:space="preserve"> ๒๕๖๔)ครั้งที่ ๑/๒๕๖๐ดังที่แนบมาพร้อมนี้</w:t>
      </w:r>
    </w:p>
    <w:p w:rsidR="00B74121" w:rsidRDefault="007D23A1" w:rsidP="00F30754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ลงชื่อ..............................................................</w:t>
      </w:r>
    </w:p>
    <w:p w:rsidR="007D23A1" w:rsidRDefault="007D23A1" w:rsidP="00F30754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(นายสุเมธ  สงสุวรรณ)</w:t>
      </w:r>
    </w:p>
    <w:p w:rsidR="00DA2CA1" w:rsidRDefault="00DA2CA1" w:rsidP="00F30754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ปลัดองค์การบริหารส่วนตำบล</w:t>
      </w:r>
    </w:p>
    <w:p w:rsidR="007D23A1" w:rsidRDefault="008F3B4C" w:rsidP="007D23A1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</w:t>
      </w:r>
      <w:r w:rsidR="007D23A1">
        <w:rPr>
          <w:rFonts w:ascii="TH SarabunIT๙" w:hAnsi="TH SarabunIT๙" w:cs="TH SarabunIT๙" w:hint="cs"/>
          <w:sz w:val="32"/>
          <w:szCs w:val="32"/>
          <w:cs/>
        </w:rPr>
        <w:t>ประธานคณะกรรมการสนับสนุนการจัดทำแผนพัฒนาองค์การบริหารส่วนตำบลดอนสัก</w:t>
      </w:r>
    </w:p>
    <w:p w:rsidR="00093D31" w:rsidRDefault="00093D31" w:rsidP="00F30754">
      <w:pPr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093D31">
        <w:rPr>
          <w:rFonts w:ascii="TH SarabunIT๙" w:hAnsi="TH SarabunIT๙" w:cs="TH SarabunIT๙"/>
          <w:noProof/>
          <w:sz w:val="32"/>
          <w:szCs w:val="32"/>
          <w:cs/>
        </w:rPr>
        <w:lastRenderedPageBreak/>
        <w:drawing>
          <wp:inline distT="0" distB="0" distL="0" distR="0">
            <wp:extent cx="1094132" cy="1160890"/>
            <wp:effectExtent l="19050" t="0" r="0" b="0"/>
            <wp:docPr id="2" name="Picture 1" descr="482457_10200601494981789_1825578775_n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482457_10200601494981789_1825578775_n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4133" cy="11608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3D31" w:rsidRDefault="00093D31" w:rsidP="00F30754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ประกาศองค์การบริหารส่วนตำบลดอนสัก</w:t>
      </w:r>
    </w:p>
    <w:p w:rsidR="007E7A2B" w:rsidRDefault="00093D31" w:rsidP="00F30754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เรื่อง  อนุมัติใช้แผนพัฒนาสามปี</w:t>
      </w:r>
      <w:r w:rsidR="007E7A2B">
        <w:rPr>
          <w:rFonts w:ascii="TH SarabunIT๙" w:hAnsi="TH SarabunIT๙" w:cs="TH SarabunIT๙" w:hint="cs"/>
          <w:sz w:val="32"/>
          <w:szCs w:val="32"/>
          <w:cs/>
        </w:rPr>
        <w:t xml:space="preserve">(พ.ศ. ๒๕๖๐ </w:t>
      </w:r>
      <w:r w:rsidR="007E7A2B">
        <w:rPr>
          <w:rFonts w:ascii="TH SarabunIT๙" w:hAnsi="TH SarabunIT๙" w:cs="TH SarabunIT๙"/>
          <w:sz w:val="32"/>
          <w:szCs w:val="32"/>
          <w:cs/>
        </w:rPr>
        <w:t>–</w:t>
      </w:r>
      <w:r w:rsidR="007E7A2B">
        <w:rPr>
          <w:rFonts w:ascii="TH SarabunIT๙" w:hAnsi="TH SarabunIT๙" w:cs="TH SarabunIT๙" w:hint="cs"/>
          <w:sz w:val="32"/>
          <w:szCs w:val="32"/>
          <w:cs/>
        </w:rPr>
        <w:t xml:space="preserve"> ๒๕๖๒)ที่</w:t>
      </w:r>
      <w:r w:rsidR="007E7A2B" w:rsidRPr="007E7A2B">
        <w:rPr>
          <w:rFonts w:ascii="TH SarabunIT๙" w:hAnsi="TH SarabunIT๙" w:cs="TH SarabunIT๙"/>
          <w:sz w:val="32"/>
          <w:szCs w:val="32"/>
          <w:cs/>
        </w:rPr>
        <w:t>เพิ่มเติม</w:t>
      </w:r>
      <w:r w:rsidR="007E7A2B">
        <w:rPr>
          <w:rFonts w:ascii="TH SarabunIT๙" w:hAnsi="TH SarabunIT๙" w:cs="TH SarabunIT๙" w:hint="cs"/>
          <w:sz w:val="32"/>
          <w:szCs w:val="32"/>
          <w:cs/>
        </w:rPr>
        <w:t>/เปลี่ยนแปลง</w:t>
      </w:r>
      <w:r w:rsidR="007E7A2B" w:rsidRPr="007E7A2B">
        <w:rPr>
          <w:rFonts w:ascii="TH SarabunIT๙" w:hAnsi="TH SarabunIT๙" w:cs="TH SarabunIT๙"/>
          <w:sz w:val="32"/>
          <w:szCs w:val="32"/>
          <w:cs/>
        </w:rPr>
        <w:t xml:space="preserve"> ครั้งที่ ๑/๒๕๕๙</w:t>
      </w:r>
    </w:p>
    <w:p w:rsidR="00BC6029" w:rsidRDefault="00093D31" w:rsidP="00F30754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องค์การบริหารส่วนตำบลดอนสัก</w:t>
      </w:r>
      <w:r w:rsidR="00BC6029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93D31" w:rsidRDefault="00093D31" w:rsidP="00F30754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****************************************</w:t>
      </w:r>
    </w:p>
    <w:p w:rsidR="0007152C" w:rsidRDefault="00093D31" w:rsidP="0007152C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อาศัยอำนาจตามระเบียบกระทรวงมหาดไทย ว่าด้วยการจัดทำแผนพัฒนาองค์กรปกครองส่วนท้องถิ่น พ.ศ. ๒๕๕๘ หมวด ๓ ข้อ ๑๗(๔) ผู้บริหารท้องถิ่นเสนอร่างแผนพัฒนาสามปีต่อสภาองค์การบริหารส่วนตำบลเพื่อให้ความเห็นชอบ แล้วผู้บริหารท้องถิ่นจึงพิจารณาอนุมัติและประกาศใช้แผนพัฒนาสามปีต่อไป ซึ่งสภา</w:t>
      </w:r>
    </w:p>
    <w:p w:rsidR="00093D31" w:rsidRDefault="00093D31" w:rsidP="0007152C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องค์การบริหารส่วนตำบลดอนสักได้มีมติเห็นชอบในการประชุม</w:t>
      </w:r>
      <w:r w:rsidR="00FA502A">
        <w:rPr>
          <w:rFonts w:ascii="TH SarabunIT๙" w:hAnsi="TH SarabunIT๙" w:cs="TH SarabunIT๙" w:hint="cs"/>
          <w:sz w:val="32"/>
          <w:szCs w:val="32"/>
          <w:cs/>
        </w:rPr>
        <w:t>สภา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สมัยสามัญ ครั้งที่ </w:t>
      </w:r>
      <w:r w:rsidR="007E7A2B">
        <w:rPr>
          <w:rFonts w:ascii="TH SarabunIT๙" w:hAnsi="TH SarabunIT๙" w:cs="TH SarabunIT๙" w:hint="cs"/>
          <w:sz w:val="32"/>
          <w:szCs w:val="32"/>
          <w:cs/>
        </w:rPr>
        <w:t>๑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ประจำปี พ.ศ. ๒๕</w:t>
      </w:r>
      <w:r w:rsidR="00FA502A">
        <w:rPr>
          <w:rFonts w:ascii="TH SarabunIT๙" w:hAnsi="TH SarabunIT๙" w:cs="TH SarabunIT๙" w:hint="cs"/>
          <w:sz w:val="32"/>
          <w:szCs w:val="32"/>
          <w:cs/>
        </w:rPr>
        <w:t>๖๐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เมื่อวันที่</w:t>
      </w:r>
      <w:r w:rsidR="007E7A2B">
        <w:rPr>
          <w:rFonts w:ascii="TH SarabunIT๙" w:hAnsi="TH SarabunIT๙" w:cs="TH SarabunIT๙"/>
          <w:sz w:val="32"/>
          <w:szCs w:val="32"/>
        </w:rPr>
        <w:t xml:space="preserve"> </w:t>
      </w:r>
      <w:r w:rsidR="00FA502A">
        <w:rPr>
          <w:rFonts w:ascii="TH SarabunIT๙" w:hAnsi="TH SarabunIT๙" w:cs="TH SarabunIT๙" w:hint="cs"/>
          <w:sz w:val="32"/>
          <w:szCs w:val="32"/>
          <w:cs/>
        </w:rPr>
        <w:t>๒๐</w:t>
      </w:r>
      <w:r w:rsidR="00255B1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A502A">
        <w:rPr>
          <w:rFonts w:ascii="TH SarabunIT๙" w:hAnsi="TH SarabunIT๙" w:cs="TH SarabunIT๙" w:hint="cs"/>
          <w:sz w:val="32"/>
          <w:szCs w:val="32"/>
          <w:cs/>
        </w:rPr>
        <w:t>กุมภาพันธ์</w:t>
      </w:r>
      <w:r w:rsidR="001114BC">
        <w:rPr>
          <w:rFonts w:ascii="TH SarabunIT๙" w:hAnsi="TH SarabunIT๙" w:cs="TH SarabunIT๙" w:hint="cs"/>
          <w:sz w:val="32"/>
          <w:szCs w:val="32"/>
          <w:cs/>
        </w:rPr>
        <w:t xml:space="preserve"> ๒๕</w:t>
      </w:r>
      <w:r w:rsidR="00FA502A">
        <w:rPr>
          <w:rFonts w:ascii="TH SarabunIT๙" w:hAnsi="TH SarabunIT๙" w:cs="TH SarabunIT๙" w:hint="cs"/>
          <w:sz w:val="32"/>
          <w:szCs w:val="32"/>
          <w:cs/>
        </w:rPr>
        <w:t>๖๐</w:t>
      </w:r>
    </w:p>
    <w:p w:rsidR="001114BC" w:rsidRDefault="001114BC" w:rsidP="007E7A2B">
      <w:pPr>
        <w:spacing w:before="24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จึงอนุมัติให้</w:t>
      </w:r>
      <w:r w:rsidR="00E477F0">
        <w:rPr>
          <w:rFonts w:ascii="TH SarabunIT๙" w:hAnsi="TH SarabunIT๙" w:cs="TH SarabunIT๙" w:hint="cs"/>
          <w:sz w:val="32"/>
          <w:szCs w:val="32"/>
          <w:cs/>
        </w:rPr>
        <w:t>ประกาศใช้แผนพัฒนาสามปี (พ.ศ. ๒๕๖</w:t>
      </w:r>
      <w:r w:rsidR="00A56E08">
        <w:rPr>
          <w:rFonts w:ascii="TH SarabunIT๙" w:hAnsi="TH SarabunIT๙" w:cs="TH SarabunIT๙" w:hint="cs"/>
          <w:sz w:val="32"/>
          <w:szCs w:val="32"/>
          <w:cs/>
        </w:rPr>
        <w:t>๐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๒๕๖</w:t>
      </w:r>
      <w:r w:rsidR="00A56E08">
        <w:rPr>
          <w:rFonts w:ascii="TH SarabunIT๙" w:hAnsi="TH SarabunIT๙" w:cs="TH SarabunIT๙" w:hint="cs"/>
          <w:sz w:val="32"/>
          <w:szCs w:val="32"/>
          <w:cs/>
        </w:rPr>
        <w:t>๒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  <w:r w:rsidR="007E7A2B">
        <w:rPr>
          <w:rFonts w:ascii="TH SarabunIT๙" w:hAnsi="TH SarabunIT๙" w:cs="TH SarabunIT๙" w:hint="cs"/>
          <w:sz w:val="32"/>
          <w:szCs w:val="32"/>
          <w:cs/>
        </w:rPr>
        <w:t>ที่</w:t>
      </w:r>
      <w:r w:rsidR="00E02731">
        <w:rPr>
          <w:rFonts w:ascii="TH SarabunIT๙" w:hAnsi="TH SarabunIT๙" w:cs="TH SarabunIT๙" w:hint="cs"/>
          <w:sz w:val="32"/>
          <w:szCs w:val="32"/>
          <w:cs/>
        </w:rPr>
        <w:t>เพิ่มเติม</w:t>
      </w:r>
      <w:r w:rsidR="007E7A2B">
        <w:rPr>
          <w:rFonts w:ascii="TH SarabunIT๙" w:hAnsi="TH SarabunIT๙" w:cs="TH SarabunIT๙" w:hint="cs"/>
          <w:sz w:val="32"/>
          <w:szCs w:val="32"/>
          <w:cs/>
        </w:rPr>
        <w:t>/เปลี่ยนแปลง ครั้งที่ ๑/๒๕๕๙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02731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ตั้งแต่บัดนี้เป็นต้นไป</w:t>
      </w:r>
      <w:r w:rsidR="007D23A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114BC" w:rsidRDefault="001114BC" w:rsidP="001114BC">
      <w:pPr>
        <w:spacing w:before="24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ประกาศ  ณ   วันที่  </w:t>
      </w:r>
      <w:r w:rsidR="007D23A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A502A">
        <w:rPr>
          <w:rFonts w:ascii="TH SarabunIT๙" w:hAnsi="TH SarabunIT๙" w:cs="TH SarabunIT๙" w:hint="cs"/>
          <w:sz w:val="32"/>
          <w:szCs w:val="32"/>
          <w:cs/>
        </w:rPr>
        <w:t>๒</w:t>
      </w:r>
      <w:r w:rsidR="009278CE">
        <w:rPr>
          <w:rFonts w:ascii="TH SarabunIT๙" w:hAnsi="TH SarabunIT๙" w:cs="TH SarabunIT๙" w:hint="cs"/>
          <w:sz w:val="32"/>
          <w:szCs w:val="32"/>
          <w:cs/>
        </w:rPr>
        <w:t>๑</w:t>
      </w:r>
      <w:r w:rsidR="007D23A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เดือน </w:t>
      </w:r>
      <w:r w:rsidR="00FA502A">
        <w:rPr>
          <w:rFonts w:ascii="TH SarabunIT๙" w:hAnsi="TH SarabunIT๙" w:cs="TH SarabunIT๙" w:hint="cs"/>
          <w:sz w:val="32"/>
          <w:szCs w:val="32"/>
          <w:cs/>
        </w:rPr>
        <w:t xml:space="preserve">กุมภาพันธ์ </w:t>
      </w:r>
      <w:r>
        <w:rPr>
          <w:rFonts w:ascii="TH SarabunIT๙" w:hAnsi="TH SarabunIT๙" w:cs="TH SarabunIT๙" w:hint="cs"/>
          <w:sz w:val="32"/>
          <w:szCs w:val="32"/>
          <w:cs/>
        </w:rPr>
        <w:t>พ.ศ. ๒๕</w:t>
      </w:r>
      <w:r w:rsidR="00FA502A">
        <w:rPr>
          <w:rFonts w:ascii="TH SarabunIT๙" w:hAnsi="TH SarabunIT๙" w:cs="TH SarabunIT๙" w:hint="cs"/>
          <w:sz w:val="32"/>
          <w:szCs w:val="32"/>
          <w:cs/>
        </w:rPr>
        <w:t>๖๐</w:t>
      </w:r>
    </w:p>
    <w:p w:rsidR="001114BC" w:rsidRDefault="001114BC" w:rsidP="001114BC">
      <w:pPr>
        <w:spacing w:before="240"/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093D31" w:rsidRDefault="001114BC" w:rsidP="00DB7EAA">
      <w:pPr>
        <w:spacing w:before="24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(นายศักดิ์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สินธุ์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 ขันแข็ง)</w:t>
      </w:r>
    </w:p>
    <w:p w:rsidR="001114BC" w:rsidRDefault="005C5928" w:rsidP="001114BC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                </w:t>
      </w:r>
      <w:r w:rsidR="001114BC">
        <w:rPr>
          <w:rFonts w:ascii="TH SarabunIT๙" w:hAnsi="TH SarabunIT๙" w:cs="TH SarabunIT๙" w:hint="cs"/>
          <w:sz w:val="32"/>
          <w:szCs w:val="32"/>
          <w:cs/>
        </w:rPr>
        <w:t>นายกองค์การบริหารส่วนตำบลดอนสัก</w:t>
      </w:r>
    </w:p>
    <w:p w:rsidR="00093D31" w:rsidRDefault="00093D31" w:rsidP="00F30754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93D31" w:rsidRDefault="00093D31" w:rsidP="00F30754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93D31" w:rsidRDefault="00093D31" w:rsidP="00F30754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93D31" w:rsidRDefault="00093D31" w:rsidP="00F30754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93D31" w:rsidRDefault="00093D31" w:rsidP="00F30754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93D31" w:rsidRDefault="00093D31" w:rsidP="00F30754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E3AEB" w:rsidRDefault="007E3AEB" w:rsidP="00F30754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E3AEB" w:rsidRDefault="007E3AEB" w:rsidP="00F30754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E3AEB" w:rsidRDefault="007E3AEB" w:rsidP="00F30754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E3AEB" w:rsidRDefault="007E3AEB" w:rsidP="00F30754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E3AEB" w:rsidRDefault="007E3AEB" w:rsidP="00F30754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E3AEB" w:rsidRDefault="007E3AEB" w:rsidP="00F30754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E3AEB" w:rsidRDefault="007E3AEB" w:rsidP="00F30754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E3AEB" w:rsidRDefault="007E3AEB" w:rsidP="00F30754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E3AEB" w:rsidRDefault="007E3AEB" w:rsidP="00F30754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E3AEB" w:rsidRDefault="007E3AEB" w:rsidP="00F30754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E3AEB" w:rsidRDefault="007E3AEB" w:rsidP="00F30754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E3AEB" w:rsidRDefault="007E3AEB" w:rsidP="00F30754">
      <w:pPr>
        <w:jc w:val="center"/>
        <w:rPr>
          <w:rFonts w:ascii="TH SarabunIT๙" w:hAnsi="TH SarabunIT๙" w:cs="TH SarabunIT๙"/>
          <w:sz w:val="32"/>
          <w:szCs w:val="32"/>
        </w:rPr>
      </w:pPr>
    </w:p>
    <w:sectPr w:rsidR="007E3AEB" w:rsidSect="006001FB">
      <w:footerReference w:type="default" r:id="rId11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27A0" w:rsidRDefault="002627A0" w:rsidP="00B72F49">
      <w:r>
        <w:separator/>
      </w:r>
    </w:p>
  </w:endnote>
  <w:endnote w:type="continuationSeparator" w:id="0">
    <w:p w:rsidR="002627A0" w:rsidRDefault="002627A0" w:rsidP="00B72F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2F49" w:rsidRDefault="00B72F49">
    <w:pPr>
      <w:pStyle w:val="a9"/>
    </w:pPr>
  </w:p>
  <w:p w:rsidR="00B72F49" w:rsidRDefault="00B72F4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27A0" w:rsidRDefault="002627A0" w:rsidP="00B72F49">
      <w:r>
        <w:separator/>
      </w:r>
    </w:p>
  </w:footnote>
  <w:footnote w:type="continuationSeparator" w:id="0">
    <w:p w:rsidR="002627A0" w:rsidRDefault="002627A0" w:rsidP="00B72F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F675E0"/>
    <w:multiLevelType w:val="hybridMultilevel"/>
    <w:tmpl w:val="16FE7E5C"/>
    <w:lvl w:ilvl="0" w:tplc="83408E6A">
      <w:start w:val="3"/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26386B48"/>
    <w:multiLevelType w:val="hybridMultilevel"/>
    <w:tmpl w:val="329287F2"/>
    <w:lvl w:ilvl="0" w:tplc="CC0800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121C5E"/>
    <w:multiLevelType w:val="hybridMultilevel"/>
    <w:tmpl w:val="9702B79C"/>
    <w:lvl w:ilvl="0" w:tplc="89A88E04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03A5084"/>
    <w:multiLevelType w:val="hybridMultilevel"/>
    <w:tmpl w:val="927AEED2"/>
    <w:lvl w:ilvl="0" w:tplc="951CB8BC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BDC545A"/>
    <w:multiLevelType w:val="hybridMultilevel"/>
    <w:tmpl w:val="3C863D74"/>
    <w:lvl w:ilvl="0" w:tplc="3FEA4C4A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CED473D"/>
    <w:multiLevelType w:val="hybridMultilevel"/>
    <w:tmpl w:val="99FCC142"/>
    <w:lvl w:ilvl="0" w:tplc="F9DAA182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5FF8735F"/>
    <w:multiLevelType w:val="hybridMultilevel"/>
    <w:tmpl w:val="F64662E8"/>
    <w:lvl w:ilvl="0" w:tplc="5C1616E6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C082F59"/>
    <w:multiLevelType w:val="hybridMultilevel"/>
    <w:tmpl w:val="8A4E5DDC"/>
    <w:lvl w:ilvl="0" w:tplc="5ED6C224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6F8D33D0"/>
    <w:multiLevelType w:val="hybridMultilevel"/>
    <w:tmpl w:val="9D484082"/>
    <w:lvl w:ilvl="0" w:tplc="701C4154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8"/>
  </w:num>
  <w:num w:numId="7">
    <w:abstractNumId w:val="0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5710"/>
    <w:rsid w:val="00004CAC"/>
    <w:rsid w:val="000239E6"/>
    <w:rsid w:val="0003141F"/>
    <w:rsid w:val="000324FC"/>
    <w:rsid w:val="00032F6A"/>
    <w:rsid w:val="000424B3"/>
    <w:rsid w:val="00045C2F"/>
    <w:rsid w:val="000462C1"/>
    <w:rsid w:val="00054025"/>
    <w:rsid w:val="000559DB"/>
    <w:rsid w:val="000624E8"/>
    <w:rsid w:val="00064090"/>
    <w:rsid w:val="00070F92"/>
    <w:rsid w:val="0007152C"/>
    <w:rsid w:val="00077D58"/>
    <w:rsid w:val="00090D22"/>
    <w:rsid w:val="00093D31"/>
    <w:rsid w:val="00094BF2"/>
    <w:rsid w:val="000A0C15"/>
    <w:rsid w:val="000A1F41"/>
    <w:rsid w:val="000A2722"/>
    <w:rsid w:val="000A4FF7"/>
    <w:rsid w:val="000B52E3"/>
    <w:rsid w:val="000B7CF2"/>
    <w:rsid w:val="000D1A08"/>
    <w:rsid w:val="000D6A2C"/>
    <w:rsid w:val="000E50F6"/>
    <w:rsid w:val="000E626D"/>
    <w:rsid w:val="00102F9D"/>
    <w:rsid w:val="001114BC"/>
    <w:rsid w:val="0011277E"/>
    <w:rsid w:val="00113206"/>
    <w:rsid w:val="001176D9"/>
    <w:rsid w:val="00121F76"/>
    <w:rsid w:val="00122670"/>
    <w:rsid w:val="001234DA"/>
    <w:rsid w:val="00125BC3"/>
    <w:rsid w:val="00130289"/>
    <w:rsid w:val="00130855"/>
    <w:rsid w:val="00134447"/>
    <w:rsid w:val="001357FE"/>
    <w:rsid w:val="0013743B"/>
    <w:rsid w:val="0014367E"/>
    <w:rsid w:val="001436FD"/>
    <w:rsid w:val="0014560B"/>
    <w:rsid w:val="00153A97"/>
    <w:rsid w:val="00155163"/>
    <w:rsid w:val="001670D2"/>
    <w:rsid w:val="00173596"/>
    <w:rsid w:val="00175101"/>
    <w:rsid w:val="00176E8C"/>
    <w:rsid w:val="001869D7"/>
    <w:rsid w:val="001917AE"/>
    <w:rsid w:val="001A4288"/>
    <w:rsid w:val="001A5F2B"/>
    <w:rsid w:val="001B0370"/>
    <w:rsid w:val="001B7FB1"/>
    <w:rsid w:val="001C232E"/>
    <w:rsid w:val="001C387A"/>
    <w:rsid w:val="001D61EE"/>
    <w:rsid w:val="001E36AA"/>
    <w:rsid w:val="001E4A68"/>
    <w:rsid w:val="001E5EC9"/>
    <w:rsid w:val="001E7A60"/>
    <w:rsid w:val="002159A5"/>
    <w:rsid w:val="0022333D"/>
    <w:rsid w:val="00224349"/>
    <w:rsid w:val="002361B7"/>
    <w:rsid w:val="002428F3"/>
    <w:rsid w:val="002472A2"/>
    <w:rsid w:val="00247352"/>
    <w:rsid w:val="00247DF9"/>
    <w:rsid w:val="002559A5"/>
    <w:rsid w:val="00255B11"/>
    <w:rsid w:val="002627A0"/>
    <w:rsid w:val="002671C1"/>
    <w:rsid w:val="00270202"/>
    <w:rsid w:val="00275ADD"/>
    <w:rsid w:val="002936F7"/>
    <w:rsid w:val="002A4DED"/>
    <w:rsid w:val="002A717D"/>
    <w:rsid w:val="002B44A7"/>
    <w:rsid w:val="002B6CD5"/>
    <w:rsid w:val="002C639D"/>
    <w:rsid w:val="002C7A38"/>
    <w:rsid w:val="002D0B14"/>
    <w:rsid w:val="002D2DA9"/>
    <w:rsid w:val="002E1414"/>
    <w:rsid w:val="002E32C0"/>
    <w:rsid w:val="002E4D34"/>
    <w:rsid w:val="002F491C"/>
    <w:rsid w:val="00300085"/>
    <w:rsid w:val="00302858"/>
    <w:rsid w:val="00306593"/>
    <w:rsid w:val="00317037"/>
    <w:rsid w:val="00350A82"/>
    <w:rsid w:val="00366728"/>
    <w:rsid w:val="003702A1"/>
    <w:rsid w:val="00371939"/>
    <w:rsid w:val="003729EE"/>
    <w:rsid w:val="00372E13"/>
    <w:rsid w:val="00372FE5"/>
    <w:rsid w:val="00375056"/>
    <w:rsid w:val="00384493"/>
    <w:rsid w:val="00392FB0"/>
    <w:rsid w:val="003943A9"/>
    <w:rsid w:val="003A4F8E"/>
    <w:rsid w:val="003B099D"/>
    <w:rsid w:val="003B4767"/>
    <w:rsid w:val="003B5278"/>
    <w:rsid w:val="003C1629"/>
    <w:rsid w:val="003C324C"/>
    <w:rsid w:val="003C36ED"/>
    <w:rsid w:val="003D1756"/>
    <w:rsid w:val="00414881"/>
    <w:rsid w:val="00414C9B"/>
    <w:rsid w:val="00415BF6"/>
    <w:rsid w:val="004227CD"/>
    <w:rsid w:val="00427BC0"/>
    <w:rsid w:val="00430852"/>
    <w:rsid w:val="00432FDC"/>
    <w:rsid w:val="0044070A"/>
    <w:rsid w:val="004470C2"/>
    <w:rsid w:val="00451245"/>
    <w:rsid w:val="00452C6F"/>
    <w:rsid w:val="00467EB2"/>
    <w:rsid w:val="00483610"/>
    <w:rsid w:val="004836A1"/>
    <w:rsid w:val="00497C5F"/>
    <w:rsid w:val="004A437C"/>
    <w:rsid w:val="004B56B4"/>
    <w:rsid w:val="004C2CD9"/>
    <w:rsid w:val="004C7B03"/>
    <w:rsid w:val="004D0B35"/>
    <w:rsid w:val="004E782D"/>
    <w:rsid w:val="004F2B8F"/>
    <w:rsid w:val="004F3C88"/>
    <w:rsid w:val="005001CA"/>
    <w:rsid w:val="0050780E"/>
    <w:rsid w:val="00513818"/>
    <w:rsid w:val="0051427C"/>
    <w:rsid w:val="00520F75"/>
    <w:rsid w:val="00521EAD"/>
    <w:rsid w:val="005242B9"/>
    <w:rsid w:val="005357E1"/>
    <w:rsid w:val="00536777"/>
    <w:rsid w:val="00552C95"/>
    <w:rsid w:val="005571F5"/>
    <w:rsid w:val="00562382"/>
    <w:rsid w:val="0056395F"/>
    <w:rsid w:val="00572A5E"/>
    <w:rsid w:val="00574897"/>
    <w:rsid w:val="00585C9D"/>
    <w:rsid w:val="00592C12"/>
    <w:rsid w:val="005939F6"/>
    <w:rsid w:val="005963B8"/>
    <w:rsid w:val="005B0A72"/>
    <w:rsid w:val="005C5928"/>
    <w:rsid w:val="005D29C9"/>
    <w:rsid w:val="005D4AEB"/>
    <w:rsid w:val="005D5354"/>
    <w:rsid w:val="005E34B9"/>
    <w:rsid w:val="005F0E91"/>
    <w:rsid w:val="005F1BF9"/>
    <w:rsid w:val="005F4404"/>
    <w:rsid w:val="006001FB"/>
    <w:rsid w:val="006109FC"/>
    <w:rsid w:val="00622946"/>
    <w:rsid w:val="0062306A"/>
    <w:rsid w:val="0062635C"/>
    <w:rsid w:val="00637AF8"/>
    <w:rsid w:val="00643741"/>
    <w:rsid w:val="00643F46"/>
    <w:rsid w:val="0064539B"/>
    <w:rsid w:val="00645A4C"/>
    <w:rsid w:val="00647922"/>
    <w:rsid w:val="00652B23"/>
    <w:rsid w:val="0065698A"/>
    <w:rsid w:val="00664720"/>
    <w:rsid w:val="00672196"/>
    <w:rsid w:val="006749D2"/>
    <w:rsid w:val="0067612F"/>
    <w:rsid w:val="00687FBF"/>
    <w:rsid w:val="00690B89"/>
    <w:rsid w:val="00691492"/>
    <w:rsid w:val="00695AE5"/>
    <w:rsid w:val="006D033F"/>
    <w:rsid w:val="006D141D"/>
    <w:rsid w:val="006E108E"/>
    <w:rsid w:val="006F000D"/>
    <w:rsid w:val="006F05BA"/>
    <w:rsid w:val="006F2751"/>
    <w:rsid w:val="00712B2A"/>
    <w:rsid w:val="007227F8"/>
    <w:rsid w:val="0072671E"/>
    <w:rsid w:val="00727DB3"/>
    <w:rsid w:val="00737AE4"/>
    <w:rsid w:val="00743664"/>
    <w:rsid w:val="00761444"/>
    <w:rsid w:val="00767985"/>
    <w:rsid w:val="00767ED3"/>
    <w:rsid w:val="00780F28"/>
    <w:rsid w:val="007A0610"/>
    <w:rsid w:val="007A2A19"/>
    <w:rsid w:val="007A3B51"/>
    <w:rsid w:val="007B0DA0"/>
    <w:rsid w:val="007C3229"/>
    <w:rsid w:val="007D23A1"/>
    <w:rsid w:val="007D5C4E"/>
    <w:rsid w:val="007E17B7"/>
    <w:rsid w:val="007E238B"/>
    <w:rsid w:val="007E3AEB"/>
    <w:rsid w:val="007E5F63"/>
    <w:rsid w:val="007E7A2B"/>
    <w:rsid w:val="007F28DD"/>
    <w:rsid w:val="00805A97"/>
    <w:rsid w:val="00824AD3"/>
    <w:rsid w:val="00827132"/>
    <w:rsid w:val="0082776C"/>
    <w:rsid w:val="00827A64"/>
    <w:rsid w:val="00853438"/>
    <w:rsid w:val="00856FE3"/>
    <w:rsid w:val="0086501F"/>
    <w:rsid w:val="00880A80"/>
    <w:rsid w:val="008A5A83"/>
    <w:rsid w:val="008B575F"/>
    <w:rsid w:val="008C090F"/>
    <w:rsid w:val="008C1E4A"/>
    <w:rsid w:val="008C63E3"/>
    <w:rsid w:val="008D2A6A"/>
    <w:rsid w:val="008E2311"/>
    <w:rsid w:val="008E532C"/>
    <w:rsid w:val="008F19E8"/>
    <w:rsid w:val="008F3B4C"/>
    <w:rsid w:val="008F682B"/>
    <w:rsid w:val="00914123"/>
    <w:rsid w:val="00915411"/>
    <w:rsid w:val="00916469"/>
    <w:rsid w:val="00922450"/>
    <w:rsid w:val="00923330"/>
    <w:rsid w:val="009278CE"/>
    <w:rsid w:val="009400E8"/>
    <w:rsid w:val="00944C4C"/>
    <w:rsid w:val="00951684"/>
    <w:rsid w:val="00961B6E"/>
    <w:rsid w:val="00962FB2"/>
    <w:rsid w:val="009652D9"/>
    <w:rsid w:val="00966C3A"/>
    <w:rsid w:val="00970716"/>
    <w:rsid w:val="009726E6"/>
    <w:rsid w:val="0097766D"/>
    <w:rsid w:val="00984EF2"/>
    <w:rsid w:val="009A0A36"/>
    <w:rsid w:val="009A5710"/>
    <w:rsid w:val="009A7CDF"/>
    <w:rsid w:val="009B1EE0"/>
    <w:rsid w:val="009B2A73"/>
    <w:rsid w:val="009C07B5"/>
    <w:rsid w:val="009C11EC"/>
    <w:rsid w:val="009C4695"/>
    <w:rsid w:val="009D4678"/>
    <w:rsid w:val="009D46EA"/>
    <w:rsid w:val="009D53F4"/>
    <w:rsid w:val="009E2552"/>
    <w:rsid w:val="009E544C"/>
    <w:rsid w:val="009F5516"/>
    <w:rsid w:val="00A122F7"/>
    <w:rsid w:val="00A17328"/>
    <w:rsid w:val="00A17A45"/>
    <w:rsid w:val="00A17FDE"/>
    <w:rsid w:val="00A20765"/>
    <w:rsid w:val="00A32AC1"/>
    <w:rsid w:val="00A375FF"/>
    <w:rsid w:val="00A460FA"/>
    <w:rsid w:val="00A56E08"/>
    <w:rsid w:val="00A64FF5"/>
    <w:rsid w:val="00A70C3D"/>
    <w:rsid w:val="00A7423C"/>
    <w:rsid w:val="00A74A8A"/>
    <w:rsid w:val="00A8158B"/>
    <w:rsid w:val="00A84E06"/>
    <w:rsid w:val="00A90205"/>
    <w:rsid w:val="00A933EF"/>
    <w:rsid w:val="00AB1579"/>
    <w:rsid w:val="00AB7D7A"/>
    <w:rsid w:val="00AC5311"/>
    <w:rsid w:val="00AD421C"/>
    <w:rsid w:val="00AD5EE3"/>
    <w:rsid w:val="00AD73C9"/>
    <w:rsid w:val="00AE0A26"/>
    <w:rsid w:val="00AE2ACF"/>
    <w:rsid w:val="00AE5449"/>
    <w:rsid w:val="00B02243"/>
    <w:rsid w:val="00B210AB"/>
    <w:rsid w:val="00B21D53"/>
    <w:rsid w:val="00B26CE2"/>
    <w:rsid w:val="00B275EB"/>
    <w:rsid w:val="00B626B3"/>
    <w:rsid w:val="00B71A0D"/>
    <w:rsid w:val="00B72F49"/>
    <w:rsid w:val="00B74121"/>
    <w:rsid w:val="00B74636"/>
    <w:rsid w:val="00B80AA1"/>
    <w:rsid w:val="00BB3452"/>
    <w:rsid w:val="00BB5071"/>
    <w:rsid w:val="00BC256D"/>
    <w:rsid w:val="00BC6029"/>
    <w:rsid w:val="00BD0E6D"/>
    <w:rsid w:val="00BD5C15"/>
    <w:rsid w:val="00BF1971"/>
    <w:rsid w:val="00BF25C3"/>
    <w:rsid w:val="00BF7921"/>
    <w:rsid w:val="00C022D4"/>
    <w:rsid w:val="00C04496"/>
    <w:rsid w:val="00C071A8"/>
    <w:rsid w:val="00C10C04"/>
    <w:rsid w:val="00C15DC9"/>
    <w:rsid w:val="00C31137"/>
    <w:rsid w:val="00C32451"/>
    <w:rsid w:val="00C33DCC"/>
    <w:rsid w:val="00C36B26"/>
    <w:rsid w:val="00C406D0"/>
    <w:rsid w:val="00C42C4C"/>
    <w:rsid w:val="00C55BFC"/>
    <w:rsid w:val="00C62237"/>
    <w:rsid w:val="00C80341"/>
    <w:rsid w:val="00C834A2"/>
    <w:rsid w:val="00C85CBE"/>
    <w:rsid w:val="00C9290C"/>
    <w:rsid w:val="00CA5216"/>
    <w:rsid w:val="00CC42AF"/>
    <w:rsid w:val="00CD1A76"/>
    <w:rsid w:val="00CE1617"/>
    <w:rsid w:val="00CE540D"/>
    <w:rsid w:val="00CE5AC6"/>
    <w:rsid w:val="00CF1292"/>
    <w:rsid w:val="00CF1C97"/>
    <w:rsid w:val="00D033F3"/>
    <w:rsid w:val="00D05342"/>
    <w:rsid w:val="00D053AE"/>
    <w:rsid w:val="00D203A7"/>
    <w:rsid w:val="00D21E44"/>
    <w:rsid w:val="00D402ED"/>
    <w:rsid w:val="00D504A3"/>
    <w:rsid w:val="00D553E6"/>
    <w:rsid w:val="00D5612C"/>
    <w:rsid w:val="00D662C7"/>
    <w:rsid w:val="00D81B38"/>
    <w:rsid w:val="00D84A1E"/>
    <w:rsid w:val="00D91CD5"/>
    <w:rsid w:val="00D956D7"/>
    <w:rsid w:val="00DA2142"/>
    <w:rsid w:val="00DA2CA1"/>
    <w:rsid w:val="00DA7CDA"/>
    <w:rsid w:val="00DB3355"/>
    <w:rsid w:val="00DB7EAA"/>
    <w:rsid w:val="00DD00FE"/>
    <w:rsid w:val="00DE001A"/>
    <w:rsid w:val="00DE1F07"/>
    <w:rsid w:val="00DE3478"/>
    <w:rsid w:val="00E01238"/>
    <w:rsid w:val="00E0162B"/>
    <w:rsid w:val="00E02731"/>
    <w:rsid w:val="00E04B70"/>
    <w:rsid w:val="00E04F83"/>
    <w:rsid w:val="00E20FF8"/>
    <w:rsid w:val="00E26B2B"/>
    <w:rsid w:val="00E37ED4"/>
    <w:rsid w:val="00E42BC8"/>
    <w:rsid w:val="00E477F0"/>
    <w:rsid w:val="00E50649"/>
    <w:rsid w:val="00E511D3"/>
    <w:rsid w:val="00E51ED6"/>
    <w:rsid w:val="00E56E2E"/>
    <w:rsid w:val="00E62392"/>
    <w:rsid w:val="00E63276"/>
    <w:rsid w:val="00E67BD6"/>
    <w:rsid w:val="00E711EB"/>
    <w:rsid w:val="00E72797"/>
    <w:rsid w:val="00E746E1"/>
    <w:rsid w:val="00EB7F43"/>
    <w:rsid w:val="00EC3656"/>
    <w:rsid w:val="00EF66EE"/>
    <w:rsid w:val="00EF69BE"/>
    <w:rsid w:val="00F00216"/>
    <w:rsid w:val="00F01BBC"/>
    <w:rsid w:val="00F0471A"/>
    <w:rsid w:val="00F10EFD"/>
    <w:rsid w:val="00F13C7A"/>
    <w:rsid w:val="00F14A0E"/>
    <w:rsid w:val="00F243D7"/>
    <w:rsid w:val="00F30754"/>
    <w:rsid w:val="00F31058"/>
    <w:rsid w:val="00F31863"/>
    <w:rsid w:val="00F408CF"/>
    <w:rsid w:val="00F62D2B"/>
    <w:rsid w:val="00F64D4D"/>
    <w:rsid w:val="00F70C7C"/>
    <w:rsid w:val="00F8225D"/>
    <w:rsid w:val="00F83F6A"/>
    <w:rsid w:val="00F84146"/>
    <w:rsid w:val="00F868F5"/>
    <w:rsid w:val="00F90C8E"/>
    <w:rsid w:val="00F91AD6"/>
    <w:rsid w:val="00F91E8E"/>
    <w:rsid w:val="00F94040"/>
    <w:rsid w:val="00FA502A"/>
    <w:rsid w:val="00FC1433"/>
    <w:rsid w:val="00FC32AB"/>
    <w:rsid w:val="00FC3BC5"/>
    <w:rsid w:val="00FD0C0D"/>
    <w:rsid w:val="00FE0685"/>
    <w:rsid w:val="00FE145A"/>
    <w:rsid w:val="00FF28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4701F46-47C7-4125-BE07-1E53F1D3D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24B3"/>
    <w:pPr>
      <w:ind w:left="720"/>
      <w:contextualSpacing/>
    </w:pPr>
  </w:style>
  <w:style w:type="table" w:styleId="a4">
    <w:name w:val="Table Grid"/>
    <w:basedOn w:val="a1"/>
    <w:rsid w:val="008C63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rsid w:val="00093D31"/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rsid w:val="00093D31"/>
    <w:rPr>
      <w:rFonts w:ascii="Tahoma" w:hAnsi="Tahoma"/>
      <w:sz w:val="16"/>
    </w:rPr>
  </w:style>
  <w:style w:type="paragraph" w:styleId="a7">
    <w:name w:val="header"/>
    <w:basedOn w:val="a"/>
    <w:link w:val="a8"/>
    <w:rsid w:val="00B72F49"/>
    <w:pPr>
      <w:tabs>
        <w:tab w:val="center" w:pos="4513"/>
        <w:tab w:val="right" w:pos="9026"/>
      </w:tabs>
    </w:pPr>
  </w:style>
  <w:style w:type="character" w:customStyle="1" w:styleId="a8">
    <w:name w:val="หัวกระดาษ อักขระ"/>
    <w:basedOn w:val="a0"/>
    <w:link w:val="a7"/>
    <w:rsid w:val="00B72F49"/>
    <w:rPr>
      <w:sz w:val="24"/>
      <w:szCs w:val="28"/>
    </w:rPr>
  </w:style>
  <w:style w:type="paragraph" w:styleId="a9">
    <w:name w:val="footer"/>
    <w:basedOn w:val="a"/>
    <w:link w:val="aa"/>
    <w:rsid w:val="00B72F49"/>
    <w:pPr>
      <w:tabs>
        <w:tab w:val="center" w:pos="4513"/>
        <w:tab w:val="right" w:pos="9026"/>
      </w:tabs>
    </w:pPr>
  </w:style>
  <w:style w:type="character" w:customStyle="1" w:styleId="aa">
    <w:name w:val="ท้ายกระดาษ อักขระ"/>
    <w:basedOn w:val="a0"/>
    <w:link w:val="a9"/>
    <w:rsid w:val="00B72F49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http://www.thailibrary.in.th/wp-content/uploads/2013/04/482457_10200601494981789_1825578775_n.jpg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97DFB3-B06E-4C6C-8E7E-0714C156C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974</Words>
  <Characters>5552</Characters>
  <Application>Microsoft Office Word</Application>
  <DocSecurity>0</DocSecurity>
  <Lines>46</Lines>
  <Paragraphs>13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cp:lastPrinted>2018-09-03T07:14:00Z</cp:lastPrinted>
  <dcterms:created xsi:type="dcterms:W3CDTF">2019-02-22T06:58:00Z</dcterms:created>
  <dcterms:modified xsi:type="dcterms:W3CDTF">2019-02-22T06:58:00Z</dcterms:modified>
</cp:coreProperties>
</file>